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27" w:rsidRPr="00A77476" w:rsidRDefault="00600E5F" w:rsidP="00683A27">
      <w:pPr>
        <w:spacing w:before="120" w:after="0" w:line="288" w:lineRule="auto"/>
        <w:jc w:val="center"/>
        <w:rPr>
          <w:b/>
          <w:sz w:val="21"/>
          <w:szCs w:val="21"/>
        </w:rPr>
      </w:pPr>
      <w:r>
        <w:rPr>
          <w:b/>
          <w:noProof/>
          <w:color w:val="FFFFFF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1108710</wp:posOffset>
            </wp:positionH>
            <wp:positionV relativeFrom="paragraph">
              <wp:posOffset>-175260</wp:posOffset>
            </wp:positionV>
            <wp:extent cx="4000500" cy="1076325"/>
            <wp:effectExtent l="19050" t="0" r="0" b="0"/>
            <wp:wrapTopAndBottom/>
            <wp:docPr id="8" name="Рисунок 20" descr="tr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tr_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4E1" w:rsidRPr="009A14E1">
        <w:rPr>
          <w:b/>
          <w:noProof/>
          <w:color w:val="FFFFFF"/>
          <w:sz w:val="28"/>
          <w:szCs w:val="28"/>
        </w:rPr>
        <w:pict>
          <v:rect id="_x0000_s1026" style="position:absolute;left:0;text-align:left;margin-left:-59.7pt;margin-top:70.95pt;width:606.05pt;height:62.25pt;z-index:-251658240;mso-position-horizontal-relative:text;mso-position-vertical-relative:text" fillcolor="#5dc2f5" stroked="f">
            <v:fill color2="#1f7fcf" rotate="t" focus="100%" type="gradient"/>
          </v:rect>
        </w:pict>
      </w:r>
      <w:r w:rsidR="00683A27" w:rsidRPr="00A77476">
        <w:rPr>
          <w:b/>
          <w:color w:val="FFFFFF"/>
          <w:sz w:val="28"/>
          <w:szCs w:val="28"/>
          <w:lang w:val="en-US"/>
        </w:rPr>
        <w:t>VIII</w:t>
      </w:r>
      <w:r w:rsidR="00683A27" w:rsidRPr="00A77476">
        <w:rPr>
          <w:b/>
          <w:color w:val="FFFFFF"/>
          <w:sz w:val="28"/>
          <w:szCs w:val="28"/>
        </w:rPr>
        <w:t xml:space="preserve"> МЕЖДУНАРОДНАЯ КОНФЕРЕНЦИЯ</w:t>
      </w:r>
    </w:p>
    <w:p w:rsidR="00683A27" w:rsidRPr="0074563F" w:rsidRDefault="00683A27" w:rsidP="00683A27">
      <w:pPr>
        <w:spacing w:after="0"/>
        <w:ind w:firstLine="567"/>
        <w:jc w:val="center"/>
        <w:rPr>
          <w:b/>
          <w:color w:val="FFFFFF"/>
          <w:sz w:val="20"/>
          <w:szCs w:val="20"/>
        </w:rPr>
      </w:pPr>
      <w:r w:rsidRPr="00683A27">
        <w:rPr>
          <w:b/>
          <w:color w:val="FFFFFF"/>
          <w:sz w:val="20"/>
          <w:szCs w:val="20"/>
        </w:rPr>
        <w:t>«СОВРЕМЕННЫЕ ТЕХНОЛОГИИ ИЗЫСКАНИЙ, ПРОЕКТИРОВАНИЯ, СТРОИТЕЛЬСТВА</w:t>
      </w:r>
    </w:p>
    <w:p w:rsidR="00683A27" w:rsidRPr="0074563F" w:rsidRDefault="00683A27" w:rsidP="00683A27">
      <w:pPr>
        <w:spacing w:after="0"/>
        <w:ind w:firstLine="567"/>
        <w:jc w:val="center"/>
        <w:rPr>
          <w:b/>
          <w:color w:val="FFFFFF"/>
          <w:sz w:val="20"/>
          <w:szCs w:val="20"/>
        </w:rPr>
      </w:pPr>
      <w:r w:rsidRPr="00683A27">
        <w:rPr>
          <w:b/>
          <w:color w:val="FFFFFF"/>
          <w:sz w:val="20"/>
          <w:szCs w:val="20"/>
        </w:rPr>
        <w:t>И ГЕОИНФОРМАЦИОННОГО ОБЕСПЕЧЕНИЯ»</w:t>
      </w:r>
    </w:p>
    <w:p w:rsidR="00683A27" w:rsidRPr="00692D84" w:rsidRDefault="00F25AC1" w:rsidP="00692D84">
      <w:pPr>
        <w:spacing w:before="600" w:after="0" w:line="240" w:lineRule="auto"/>
        <w:jc w:val="center"/>
        <w:rPr>
          <w:rFonts w:ascii="Arial" w:hAnsi="Arial" w:cs="Arial"/>
          <w:b/>
          <w:color w:val="548DD4"/>
          <w:sz w:val="36"/>
          <w:szCs w:val="36"/>
          <w:lang w:val="en-US"/>
        </w:rPr>
      </w:pPr>
      <w:r>
        <w:rPr>
          <w:rFonts w:ascii="Arial" w:hAnsi="Arial" w:cs="Arial"/>
          <w:b/>
          <w:color w:val="548DD4"/>
          <w:sz w:val="36"/>
          <w:szCs w:val="36"/>
          <w:lang w:val="en-US"/>
        </w:rPr>
        <w:t xml:space="preserve"> </w:t>
      </w:r>
      <w:r w:rsidR="00600E5F">
        <w:rPr>
          <w:rFonts w:ascii="Arial" w:hAnsi="Arial" w:cs="Arial"/>
          <w:b/>
          <w:noProof/>
          <w:color w:val="548DD4"/>
          <w:sz w:val="36"/>
          <w:szCs w:val="36"/>
          <w:lang w:eastAsia="ru-RU"/>
        </w:rPr>
        <w:drawing>
          <wp:inline distT="0" distB="0" distL="0" distR="0">
            <wp:extent cx="647700" cy="542925"/>
            <wp:effectExtent l="19050" t="0" r="0" b="0"/>
            <wp:docPr id="2" name="Рисунок 5" descr="T_CR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T_CR_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E5F">
        <w:rPr>
          <w:rFonts w:ascii="Arial" w:hAnsi="Arial" w:cs="Arial"/>
          <w:b/>
          <w:noProof/>
          <w:color w:val="548DD4"/>
          <w:sz w:val="36"/>
          <w:szCs w:val="36"/>
          <w:lang w:eastAsia="ru-RU"/>
        </w:rPr>
        <w:drawing>
          <wp:inline distT="0" distB="0" distL="0" distR="0">
            <wp:extent cx="1371600" cy="542925"/>
            <wp:effectExtent l="19050" t="0" r="0" b="0"/>
            <wp:docPr id="3" name="Рисунок 8" descr="CIR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IR_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E5F">
        <w:rPr>
          <w:rFonts w:ascii="Arial" w:hAnsi="Arial" w:cs="Arial"/>
          <w:b/>
          <w:noProof/>
          <w:color w:val="548DD4"/>
          <w:sz w:val="36"/>
          <w:szCs w:val="36"/>
          <w:lang w:eastAsia="ru-RU"/>
        </w:rPr>
        <w:drawing>
          <wp:inline distT="0" distB="0" distL="0" distR="0">
            <wp:extent cx="1628775" cy="390525"/>
            <wp:effectExtent l="19050" t="0" r="9525" b="0"/>
            <wp:docPr id="4" name="Рисунок 9" descr="logo_ANO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logo_ANO_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E5F">
        <w:rPr>
          <w:rFonts w:ascii="Arial" w:hAnsi="Arial" w:cs="Arial"/>
          <w:b/>
          <w:noProof/>
          <w:color w:val="548DD4"/>
          <w:sz w:val="36"/>
          <w:szCs w:val="36"/>
          <w:lang w:eastAsia="ru-RU"/>
        </w:rPr>
        <w:drawing>
          <wp:inline distT="0" distB="0" distL="0" distR="0">
            <wp:extent cx="1990725" cy="428625"/>
            <wp:effectExtent l="19050" t="0" r="9525" b="0"/>
            <wp:docPr id="5" name="Рисунок 10" descr="dr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r_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957" w:rsidRPr="00683A27" w:rsidRDefault="001F3957" w:rsidP="001F3957">
      <w:pPr>
        <w:spacing w:before="600" w:after="0" w:line="240" w:lineRule="auto"/>
        <w:jc w:val="center"/>
        <w:rPr>
          <w:rFonts w:ascii="Arial" w:hAnsi="Arial" w:cs="Arial"/>
          <w:b/>
          <w:color w:val="548DD4"/>
          <w:sz w:val="36"/>
          <w:szCs w:val="36"/>
        </w:rPr>
      </w:pPr>
      <w:r>
        <w:rPr>
          <w:rFonts w:ascii="Arial" w:hAnsi="Arial" w:cs="Arial"/>
          <w:b/>
          <w:color w:val="548DD4"/>
          <w:sz w:val="36"/>
          <w:szCs w:val="36"/>
        </w:rPr>
        <w:t>ПРОЕКТ ПРОГРАММЫ</w:t>
      </w:r>
      <w:r>
        <w:rPr>
          <w:rFonts w:ascii="Arial" w:hAnsi="Arial" w:cs="Arial"/>
          <w:b/>
          <w:color w:val="548DD4"/>
          <w:sz w:val="36"/>
          <w:szCs w:val="36"/>
        </w:rPr>
        <w:br/>
        <w:t xml:space="preserve">(по состоянию на </w:t>
      </w:r>
      <w:r w:rsidR="003D7894" w:rsidRPr="003D7894">
        <w:rPr>
          <w:rFonts w:ascii="Arial" w:hAnsi="Arial" w:cs="Arial"/>
          <w:b/>
          <w:color w:val="548DD4"/>
          <w:sz w:val="36"/>
          <w:szCs w:val="36"/>
        </w:rPr>
        <w:t>15</w:t>
      </w:r>
      <w:r w:rsidRPr="003D7894">
        <w:rPr>
          <w:rFonts w:ascii="Arial" w:hAnsi="Arial" w:cs="Arial"/>
          <w:b/>
          <w:color w:val="548DD4"/>
          <w:sz w:val="36"/>
          <w:szCs w:val="36"/>
        </w:rPr>
        <w:t>.</w:t>
      </w:r>
      <w:r>
        <w:rPr>
          <w:rFonts w:ascii="Arial" w:hAnsi="Arial" w:cs="Arial"/>
          <w:b/>
          <w:color w:val="548DD4"/>
          <w:sz w:val="36"/>
          <w:szCs w:val="36"/>
        </w:rPr>
        <w:t>10.12)</w:t>
      </w:r>
    </w:p>
    <w:p w:rsidR="00EC34A9" w:rsidRPr="0074563F" w:rsidRDefault="000F617F" w:rsidP="00683A27">
      <w:pPr>
        <w:spacing w:before="120" w:after="0" w:line="240" w:lineRule="auto"/>
        <w:ind w:firstLine="567"/>
        <w:jc w:val="right"/>
        <w:rPr>
          <w:rFonts w:ascii="Arial" w:hAnsi="Arial" w:cs="Arial"/>
          <w:b/>
          <w:color w:val="548DD4"/>
          <w:sz w:val="24"/>
          <w:szCs w:val="24"/>
        </w:rPr>
      </w:pPr>
      <w:r w:rsidRPr="0074563F">
        <w:rPr>
          <w:rFonts w:ascii="Arial" w:hAnsi="Arial" w:cs="Arial"/>
          <w:b/>
          <w:color w:val="548DD4"/>
          <w:sz w:val="24"/>
          <w:szCs w:val="24"/>
        </w:rPr>
        <w:t>13–</w:t>
      </w:r>
      <w:r w:rsidR="00EC34A9" w:rsidRPr="0074563F">
        <w:rPr>
          <w:rFonts w:ascii="Arial" w:hAnsi="Arial" w:cs="Arial"/>
          <w:b/>
          <w:color w:val="548DD4"/>
          <w:sz w:val="24"/>
          <w:szCs w:val="24"/>
        </w:rPr>
        <w:t>15 ноября</w:t>
      </w:r>
    </w:p>
    <w:p w:rsidR="00EC34A9" w:rsidRPr="0074563F" w:rsidRDefault="00EC34A9" w:rsidP="00683A27">
      <w:pPr>
        <w:spacing w:before="120" w:after="0" w:line="240" w:lineRule="auto"/>
        <w:ind w:firstLine="567"/>
        <w:jc w:val="right"/>
        <w:rPr>
          <w:rFonts w:ascii="Arial" w:hAnsi="Arial" w:cs="Arial"/>
          <w:b/>
          <w:color w:val="548DD4"/>
          <w:sz w:val="24"/>
          <w:szCs w:val="24"/>
        </w:rPr>
      </w:pPr>
      <w:r w:rsidRPr="0074563F">
        <w:rPr>
          <w:rFonts w:ascii="Arial" w:hAnsi="Arial" w:cs="Arial"/>
          <w:b/>
          <w:color w:val="548DD4"/>
          <w:sz w:val="24"/>
          <w:szCs w:val="24"/>
        </w:rPr>
        <w:t>Санкт-Петербург</w:t>
      </w:r>
    </w:p>
    <w:p w:rsidR="00EC34A9" w:rsidRPr="00EF20BF" w:rsidRDefault="00EC34A9" w:rsidP="00683A27">
      <w:pPr>
        <w:spacing w:before="120" w:after="0" w:line="240" w:lineRule="auto"/>
        <w:ind w:firstLine="567"/>
        <w:jc w:val="right"/>
        <w:rPr>
          <w:rFonts w:ascii="Arial" w:hAnsi="Arial" w:cs="Arial"/>
          <w:b/>
          <w:color w:val="548DD4"/>
          <w:sz w:val="24"/>
          <w:szCs w:val="24"/>
        </w:rPr>
      </w:pPr>
      <w:r w:rsidRPr="0074563F">
        <w:rPr>
          <w:rFonts w:ascii="Arial" w:hAnsi="Arial" w:cs="Arial"/>
          <w:b/>
          <w:color w:val="548DD4"/>
          <w:sz w:val="24"/>
          <w:szCs w:val="24"/>
        </w:rPr>
        <w:t>Гостиница «Москва»</w:t>
      </w:r>
    </w:p>
    <w:p w:rsidR="00504C3A" w:rsidRPr="006F7A94" w:rsidRDefault="00504C3A" w:rsidP="00683A27">
      <w:pPr>
        <w:spacing w:before="120" w:after="0" w:line="240" w:lineRule="auto"/>
        <w:ind w:firstLine="567"/>
        <w:jc w:val="right"/>
        <w:rPr>
          <w:rFonts w:ascii="Arial" w:hAnsi="Arial" w:cs="Arial"/>
          <w:color w:val="4F81BD"/>
          <w:sz w:val="24"/>
          <w:szCs w:val="24"/>
        </w:rPr>
      </w:pPr>
      <w:r w:rsidRPr="0074563F">
        <w:rPr>
          <w:rFonts w:ascii="Arial" w:hAnsi="Arial" w:cs="Arial"/>
          <w:b/>
          <w:bCs/>
          <w:color w:val="548DD4"/>
          <w:sz w:val="24"/>
          <w:szCs w:val="24"/>
        </w:rPr>
        <w:t>пл. А.</w:t>
      </w:r>
      <w:r w:rsidR="000F617F" w:rsidRPr="0074563F">
        <w:rPr>
          <w:rFonts w:ascii="Arial" w:hAnsi="Arial" w:cs="Arial"/>
          <w:b/>
          <w:bCs/>
          <w:color w:val="548DD4"/>
          <w:sz w:val="24"/>
          <w:szCs w:val="24"/>
        </w:rPr>
        <w:t xml:space="preserve"> </w:t>
      </w:r>
      <w:r w:rsidRPr="0074563F">
        <w:rPr>
          <w:rFonts w:ascii="Arial" w:hAnsi="Arial" w:cs="Arial"/>
          <w:b/>
          <w:bCs/>
          <w:color w:val="548DD4"/>
          <w:sz w:val="24"/>
          <w:szCs w:val="24"/>
        </w:rPr>
        <w:t>Невского, 2</w:t>
      </w:r>
    </w:p>
    <w:p w:rsidR="001F3957" w:rsidRDefault="001F3957" w:rsidP="00762FAF">
      <w:pPr>
        <w:spacing w:before="100" w:beforeAutospacing="1" w:after="0" w:line="220" w:lineRule="atLeast"/>
        <w:jc w:val="right"/>
        <w:rPr>
          <w:rFonts w:ascii="Arial" w:hAnsi="Arial" w:cs="Arial"/>
          <w:b/>
          <w:sz w:val="24"/>
          <w:szCs w:val="24"/>
        </w:rPr>
      </w:pPr>
    </w:p>
    <w:p w:rsidR="00236CA0" w:rsidRPr="00236CA0" w:rsidRDefault="00236CA0" w:rsidP="00236CA0">
      <w:pPr>
        <w:spacing w:before="100" w:beforeAutospacing="1" w:after="0" w:line="220" w:lineRule="atLeast"/>
        <w:jc w:val="both"/>
        <w:rPr>
          <w:rFonts w:ascii="Arial" w:hAnsi="Arial" w:cs="Arial"/>
          <w:b/>
          <w:sz w:val="24"/>
          <w:szCs w:val="24"/>
        </w:rPr>
      </w:pPr>
      <w:r w:rsidRPr="00236CA0">
        <w:rPr>
          <w:rFonts w:ascii="Arial" w:hAnsi="Arial" w:cs="Arial"/>
          <w:b/>
          <w:sz w:val="24"/>
          <w:szCs w:val="24"/>
        </w:rPr>
        <w:t>13 ноября</w:t>
      </w:r>
    </w:p>
    <w:p w:rsidR="00236CA0" w:rsidRPr="00CA1840" w:rsidRDefault="00236CA0" w:rsidP="00236CA0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</w:rPr>
      </w:pPr>
      <w:r w:rsidRPr="00236CA0">
        <w:rPr>
          <w:rFonts w:ascii="Arial" w:hAnsi="Arial" w:cs="Arial"/>
          <w:sz w:val="24"/>
          <w:szCs w:val="24"/>
        </w:rPr>
        <w:t>Пленарное заседание. Торжественное открытие конференции</w:t>
      </w:r>
      <w:r>
        <w:rPr>
          <w:rFonts w:ascii="Arial" w:hAnsi="Arial" w:cs="Arial"/>
          <w:sz w:val="24"/>
          <w:szCs w:val="24"/>
        </w:rPr>
        <w:t>.</w:t>
      </w:r>
    </w:p>
    <w:p w:rsidR="00236CA0" w:rsidRPr="00236CA0" w:rsidRDefault="00B907F2" w:rsidP="00236CA0">
      <w:pPr>
        <w:spacing w:before="100" w:beforeAutospacing="1" w:after="0" w:line="2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Pr="00ED3264">
        <w:rPr>
          <w:rFonts w:ascii="Arial" w:hAnsi="Arial" w:cs="Arial"/>
          <w:b/>
          <w:sz w:val="24"/>
          <w:szCs w:val="24"/>
        </w:rPr>
        <w:t>—</w:t>
      </w:r>
      <w:r w:rsidR="00236CA0" w:rsidRPr="00236CA0">
        <w:rPr>
          <w:rFonts w:ascii="Arial" w:hAnsi="Arial" w:cs="Arial"/>
          <w:b/>
          <w:sz w:val="24"/>
          <w:szCs w:val="24"/>
        </w:rPr>
        <w:t>15 ноября</w:t>
      </w:r>
    </w:p>
    <w:p w:rsidR="00236CA0" w:rsidRPr="00236CA0" w:rsidRDefault="00236CA0" w:rsidP="00236CA0">
      <w:pPr>
        <w:spacing w:before="100" w:beforeAutospacing="1" w:after="0" w:line="2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36CA0">
        <w:rPr>
          <w:rFonts w:ascii="Arial" w:hAnsi="Arial" w:cs="Arial"/>
          <w:b/>
          <w:sz w:val="24"/>
          <w:szCs w:val="24"/>
          <w:u w:val="single"/>
        </w:rPr>
        <w:t>Секция «Инженерно-геодезические изыскания»</w:t>
      </w:r>
    </w:p>
    <w:p w:rsidR="00236CA0" w:rsidRDefault="00236CA0" w:rsidP="00236CA0">
      <w:pPr>
        <w:spacing w:before="100" w:beforeAutospacing="1" w:after="0" w:line="220" w:lineRule="atLeast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236CA0">
        <w:rPr>
          <w:rFonts w:ascii="Arial" w:hAnsi="Arial" w:cs="Arial"/>
          <w:i/>
          <w:sz w:val="24"/>
          <w:szCs w:val="24"/>
        </w:rPr>
        <w:t xml:space="preserve">Модератор: </w:t>
      </w:r>
      <w:r w:rsidRPr="00A5023B">
        <w:rPr>
          <w:rFonts w:ascii="Arial" w:hAnsi="Arial" w:cs="Arial"/>
          <w:i/>
          <w:sz w:val="24"/>
          <w:szCs w:val="24"/>
        </w:rPr>
        <w:t>Рак И.Е.</w:t>
      </w:r>
    </w:p>
    <w:p w:rsidR="00A5023B" w:rsidRPr="00A5023B" w:rsidRDefault="00A5023B" w:rsidP="00A5023B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  <w:u w:val="single"/>
        </w:rPr>
      </w:pPr>
      <w:r w:rsidRPr="00A5023B">
        <w:rPr>
          <w:rFonts w:ascii="Arial" w:hAnsi="Arial" w:cs="Arial"/>
          <w:sz w:val="24"/>
          <w:szCs w:val="24"/>
          <w:u w:val="single"/>
        </w:rPr>
        <w:t>Семинары</w:t>
      </w:r>
    </w:p>
    <w:p w:rsidR="00236CA0" w:rsidRPr="00ED3264" w:rsidRDefault="00236CA0" w:rsidP="00171840">
      <w:pPr>
        <w:pStyle w:val="a7"/>
        <w:numPr>
          <w:ilvl w:val="0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ED3264">
        <w:rPr>
          <w:rFonts w:ascii="Arial" w:hAnsi="Arial" w:cs="Arial"/>
          <w:sz w:val="24"/>
          <w:szCs w:val="24"/>
        </w:rPr>
        <w:t>Освещение некоторых вопросов новых СНиП.</w:t>
      </w:r>
    </w:p>
    <w:p w:rsidR="00236CA0" w:rsidRPr="00ED3264" w:rsidRDefault="00236CA0" w:rsidP="00171840">
      <w:pPr>
        <w:pStyle w:val="a7"/>
        <w:numPr>
          <w:ilvl w:val="0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ED3264">
        <w:rPr>
          <w:rFonts w:ascii="Arial" w:hAnsi="Arial" w:cs="Arial"/>
          <w:sz w:val="24"/>
          <w:szCs w:val="24"/>
        </w:rPr>
        <w:t>Технологии лазерного скани</w:t>
      </w:r>
      <w:r w:rsidR="00B907F2" w:rsidRPr="00ED3264">
        <w:rPr>
          <w:rFonts w:ascii="Arial" w:hAnsi="Arial" w:cs="Arial"/>
          <w:sz w:val="24"/>
          <w:szCs w:val="24"/>
        </w:rPr>
        <w:t>рования в инженерных изысканиях. Компания</w:t>
      </w:r>
      <w:r w:rsidRPr="00ED3264">
        <w:rPr>
          <w:rFonts w:ascii="Arial" w:hAnsi="Arial" w:cs="Arial"/>
          <w:sz w:val="24"/>
          <w:szCs w:val="24"/>
        </w:rPr>
        <w:t xml:space="preserve"> </w:t>
      </w:r>
      <w:r w:rsidR="00B907F2" w:rsidRPr="00ED3264">
        <w:rPr>
          <w:rFonts w:ascii="Arial" w:hAnsi="Arial" w:cs="Arial"/>
          <w:sz w:val="24"/>
          <w:szCs w:val="24"/>
        </w:rPr>
        <w:t>«Триметари», г.</w:t>
      </w:r>
      <w:r w:rsidRPr="00ED3264">
        <w:rPr>
          <w:rFonts w:ascii="Arial" w:hAnsi="Arial" w:cs="Arial"/>
          <w:sz w:val="24"/>
          <w:szCs w:val="24"/>
        </w:rPr>
        <w:t xml:space="preserve"> Санкт-Петербург.</w:t>
      </w:r>
    </w:p>
    <w:p w:rsidR="00236CA0" w:rsidRPr="00ED3264" w:rsidRDefault="00236CA0" w:rsidP="00171840">
      <w:pPr>
        <w:pStyle w:val="a7"/>
        <w:numPr>
          <w:ilvl w:val="0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ED3264">
        <w:rPr>
          <w:rFonts w:ascii="Arial" w:hAnsi="Arial" w:cs="Arial"/>
          <w:sz w:val="24"/>
          <w:szCs w:val="24"/>
        </w:rPr>
        <w:t>Технологии использования беспилотных летательн</w:t>
      </w:r>
      <w:r w:rsidR="004B33EF" w:rsidRPr="00ED3264">
        <w:rPr>
          <w:rFonts w:ascii="Arial" w:hAnsi="Arial" w:cs="Arial"/>
          <w:sz w:val="24"/>
          <w:szCs w:val="24"/>
        </w:rPr>
        <w:t>ых аппаратов для получения 3D-</w:t>
      </w:r>
      <w:r w:rsidRPr="00ED3264">
        <w:rPr>
          <w:rFonts w:ascii="Arial" w:hAnsi="Arial" w:cs="Arial"/>
          <w:sz w:val="24"/>
          <w:szCs w:val="24"/>
        </w:rPr>
        <w:t xml:space="preserve">моделей местности. Компания </w:t>
      </w:r>
      <w:r w:rsidR="00B907F2" w:rsidRPr="00ED3264">
        <w:rPr>
          <w:rFonts w:ascii="Arial" w:hAnsi="Arial" w:cs="Arial"/>
          <w:sz w:val="24"/>
          <w:szCs w:val="24"/>
        </w:rPr>
        <w:t>«</w:t>
      </w:r>
      <w:r w:rsidRPr="00ED3264">
        <w:rPr>
          <w:rFonts w:ascii="Arial" w:hAnsi="Arial" w:cs="Arial"/>
          <w:sz w:val="24"/>
          <w:szCs w:val="24"/>
        </w:rPr>
        <w:t>ПЛАЗ</w:t>
      </w:r>
      <w:r w:rsidR="00B907F2" w:rsidRPr="00ED3264">
        <w:rPr>
          <w:rFonts w:ascii="Arial" w:hAnsi="Arial" w:cs="Arial"/>
          <w:sz w:val="24"/>
          <w:szCs w:val="24"/>
        </w:rPr>
        <w:t xml:space="preserve">», г. </w:t>
      </w:r>
      <w:r w:rsidRPr="00ED3264">
        <w:rPr>
          <w:rFonts w:ascii="Arial" w:hAnsi="Arial" w:cs="Arial"/>
          <w:sz w:val="24"/>
          <w:szCs w:val="24"/>
        </w:rPr>
        <w:t>Санкт-Петербург.</w:t>
      </w:r>
    </w:p>
    <w:p w:rsidR="00236CA0" w:rsidRPr="00ED3264" w:rsidRDefault="00236CA0" w:rsidP="00171840">
      <w:pPr>
        <w:pStyle w:val="a7"/>
        <w:numPr>
          <w:ilvl w:val="0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ED3264">
        <w:rPr>
          <w:rFonts w:ascii="Arial" w:hAnsi="Arial" w:cs="Arial"/>
          <w:sz w:val="24"/>
          <w:szCs w:val="24"/>
        </w:rPr>
        <w:t>Современные промышленные технологии создания и обновления цифровых карт по данным ДЗЗ. ЗАО КБ «Панорама», г. Москва</w:t>
      </w:r>
      <w:r w:rsidR="00B907F2" w:rsidRPr="00ED3264">
        <w:rPr>
          <w:rFonts w:ascii="Arial" w:hAnsi="Arial" w:cs="Arial"/>
          <w:sz w:val="24"/>
          <w:szCs w:val="24"/>
        </w:rPr>
        <w:t>.</w:t>
      </w:r>
    </w:p>
    <w:p w:rsidR="001F27E2" w:rsidRPr="001F27E2" w:rsidRDefault="00236CA0" w:rsidP="00171840">
      <w:pPr>
        <w:pStyle w:val="a7"/>
        <w:numPr>
          <w:ilvl w:val="0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ED3264">
        <w:rPr>
          <w:rFonts w:ascii="Arial" w:hAnsi="Arial" w:cs="Arial"/>
          <w:sz w:val="24"/>
          <w:szCs w:val="24"/>
        </w:rPr>
        <w:t xml:space="preserve">Применение беспилотных авиационных комплексов в картографических целях. Научно-производственный центр «Мидивисана», </w:t>
      </w:r>
      <w:r w:rsidR="00B907F2" w:rsidRPr="00ED3264">
        <w:rPr>
          <w:rFonts w:ascii="Arial" w:hAnsi="Arial" w:cs="Arial"/>
          <w:sz w:val="24"/>
          <w:szCs w:val="24"/>
        </w:rPr>
        <w:t xml:space="preserve">г. </w:t>
      </w:r>
      <w:r w:rsidRPr="00ED3264">
        <w:rPr>
          <w:rFonts w:ascii="Arial" w:hAnsi="Arial" w:cs="Arial"/>
          <w:sz w:val="24"/>
          <w:szCs w:val="24"/>
        </w:rPr>
        <w:t>Минск.</w:t>
      </w:r>
    </w:p>
    <w:p w:rsidR="00ED3264" w:rsidRDefault="0098606B" w:rsidP="00171840">
      <w:pPr>
        <w:pStyle w:val="a7"/>
        <w:numPr>
          <w:ilvl w:val="0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Международная выставка </w:t>
      </w:r>
      <w:r>
        <w:rPr>
          <w:rFonts w:ascii="Arial" w:hAnsi="Arial" w:cs="Arial"/>
          <w:sz w:val="24"/>
          <w:szCs w:val="24"/>
          <w:lang w:val="en-US"/>
        </w:rPr>
        <w:t>Intergeo</w:t>
      </w:r>
      <w:r w:rsidRPr="0098606B">
        <w:rPr>
          <w:rFonts w:ascii="Arial" w:hAnsi="Arial" w:cs="Arial"/>
          <w:sz w:val="24"/>
          <w:szCs w:val="24"/>
        </w:rPr>
        <w:t xml:space="preserve"> </w:t>
      </w:r>
      <w:r w:rsidR="00ED3264" w:rsidRPr="006D5207">
        <w:rPr>
          <w:rFonts w:ascii="Arial" w:hAnsi="Arial" w:cs="Arial"/>
          <w:sz w:val="24"/>
          <w:szCs w:val="24"/>
        </w:rPr>
        <w:t xml:space="preserve">2012: обзор новинок и подведение итогов </w:t>
      </w:r>
      <w:r w:rsidR="006D5207">
        <w:rPr>
          <w:rFonts w:ascii="Arial" w:hAnsi="Arial" w:cs="Arial"/>
          <w:sz w:val="24"/>
          <w:szCs w:val="24"/>
        </w:rPr>
        <w:t>. Компания «Эффективные технологии», г. Санкт-Петербург.</w:t>
      </w:r>
    </w:p>
    <w:p w:rsidR="006D5207" w:rsidRPr="001F27E2" w:rsidRDefault="006D5207" w:rsidP="00171840">
      <w:pPr>
        <w:pStyle w:val="a7"/>
        <w:numPr>
          <w:ilvl w:val="0"/>
          <w:numId w:val="18"/>
        </w:numPr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6D5207">
        <w:rPr>
          <w:rFonts w:ascii="Arial" w:hAnsi="Arial" w:cs="Arial"/>
          <w:sz w:val="24"/>
          <w:szCs w:val="24"/>
        </w:rPr>
        <w:t xml:space="preserve">О результатах полевых испытаний GPS/ГЛОНАСС-приемников нового </w:t>
      </w:r>
      <w:r w:rsidR="0098606B">
        <w:rPr>
          <w:rFonts w:ascii="Arial" w:hAnsi="Arial" w:cs="Arial"/>
          <w:sz w:val="24"/>
          <w:szCs w:val="24"/>
        </w:rPr>
        <w:t>поколения и о способах повышения</w:t>
      </w:r>
      <w:r w:rsidRPr="006D5207">
        <w:rPr>
          <w:rFonts w:ascii="Arial" w:hAnsi="Arial" w:cs="Arial"/>
          <w:sz w:val="24"/>
          <w:szCs w:val="24"/>
        </w:rPr>
        <w:t xml:space="preserve"> точности и надежности результатов измерения.</w:t>
      </w:r>
      <w:r>
        <w:rPr>
          <w:rFonts w:ascii="Arial" w:hAnsi="Arial" w:cs="Arial"/>
          <w:sz w:val="24"/>
          <w:szCs w:val="24"/>
        </w:rPr>
        <w:t xml:space="preserve"> Компания «Эффективные технологии», г. Санкт-Петербург.</w:t>
      </w:r>
    </w:p>
    <w:p w:rsidR="001F27E2" w:rsidRPr="00B01BBD" w:rsidRDefault="001F27E2" w:rsidP="00171840">
      <w:pPr>
        <w:pStyle w:val="a7"/>
        <w:numPr>
          <w:ilvl w:val="0"/>
          <w:numId w:val="18"/>
        </w:numPr>
        <w:spacing w:before="120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B01BBD">
        <w:rPr>
          <w:rFonts w:ascii="Arial" w:hAnsi="Arial" w:cs="Arial"/>
          <w:sz w:val="24"/>
          <w:szCs w:val="24"/>
        </w:rPr>
        <w:lastRenderedPageBreak/>
        <w:t xml:space="preserve">Современные технологии доступа к материалам спутниковой съемки. ИТЦ «СканЭкс», </w:t>
      </w:r>
      <w:r w:rsidR="0098606B">
        <w:rPr>
          <w:rFonts w:ascii="Arial" w:hAnsi="Arial" w:cs="Arial"/>
          <w:sz w:val="24"/>
          <w:szCs w:val="24"/>
        </w:rPr>
        <w:t xml:space="preserve">г. </w:t>
      </w:r>
      <w:r w:rsidRPr="00B01BBD">
        <w:rPr>
          <w:rFonts w:ascii="Arial" w:hAnsi="Arial" w:cs="Arial"/>
          <w:sz w:val="24"/>
          <w:szCs w:val="24"/>
        </w:rPr>
        <w:t>Москва.</w:t>
      </w:r>
    </w:p>
    <w:p w:rsidR="001F27E2" w:rsidRPr="001F27E2" w:rsidRDefault="001F27E2" w:rsidP="00171840">
      <w:pPr>
        <w:pStyle w:val="a7"/>
        <w:numPr>
          <w:ilvl w:val="0"/>
          <w:numId w:val="18"/>
        </w:numPr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B01BBD">
        <w:rPr>
          <w:rFonts w:ascii="Arial" w:hAnsi="Arial" w:cs="Arial"/>
          <w:sz w:val="24"/>
          <w:szCs w:val="24"/>
        </w:rPr>
        <w:t>Опыт установки спутниковых систем в г. Санк</w:t>
      </w:r>
      <w:r w:rsidR="0098606B">
        <w:rPr>
          <w:rFonts w:ascii="Arial" w:hAnsi="Arial" w:cs="Arial"/>
          <w:sz w:val="24"/>
          <w:szCs w:val="24"/>
        </w:rPr>
        <w:t xml:space="preserve">т-Петербурге. Комитет по АиГ </w:t>
      </w:r>
      <w:r w:rsidRPr="00B01BBD">
        <w:rPr>
          <w:rFonts w:ascii="Arial" w:hAnsi="Arial" w:cs="Arial"/>
          <w:sz w:val="24"/>
          <w:szCs w:val="24"/>
        </w:rPr>
        <w:t>Санкт-Петербурга.</w:t>
      </w:r>
    </w:p>
    <w:p w:rsidR="00236CA0" w:rsidRPr="00ED3264" w:rsidRDefault="00236CA0" w:rsidP="00171840">
      <w:pPr>
        <w:pStyle w:val="a7"/>
        <w:numPr>
          <w:ilvl w:val="0"/>
          <w:numId w:val="18"/>
        </w:numPr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ED3264">
        <w:rPr>
          <w:rFonts w:ascii="Arial" w:hAnsi="Arial" w:cs="Arial"/>
          <w:sz w:val="24"/>
          <w:szCs w:val="24"/>
        </w:rPr>
        <w:t xml:space="preserve">Технология обработки наблюдений за деформациями и осадками в системе CREDO </w:t>
      </w:r>
      <w:r w:rsidR="00B907F2" w:rsidRPr="00ED3264">
        <w:rPr>
          <w:rFonts w:ascii="Arial" w:hAnsi="Arial" w:cs="Arial"/>
          <w:sz w:val="24"/>
          <w:szCs w:val="24"/>
        </w:rPr>
        <w:t>РАСЧЕТ ДЕФОРМАЦИЙ</w:t>
      </w:r>
      <w:r w:rsidRPr="00ED3264">
        <w:rPr>
          <w:rFonts w:ascii="Arial" w:hAnsi="Arial" w:cs="Arial"/>
          <w:sz w:val="24"/>
          <w:szCs w:val="24"/>
        </w:rPr>
        <w:t>.</w:t>
      </w:r>
    </w:p>
    <w:p w:rsidR="00236CA0" w:rsidRPr="00ED3264" w:rsidRDefault="00236CA0" w:rsidP="00171840">
      <w:pPr>
        <w:pStyle w:val="a7"/>
        <w:numPr>
          <w:ilvl w:val="0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ED3264">
        <w:rPr>
          <w:rFonts w:ascii="Arial" w:hAnsi="Arial" w:cs="Arial"/>
          <w:sz w:val="24"/>
          <w:szCs w:val="24"/>
        </w:rPr>
        <w:t>WEB-решения для расчетов стоимости инженерно-геодезических, инженерно-геологических изысканий и подготовки сметной д</w:t>
      </w:r>
      <w:r w:rsidR="00B907F2" w:rsidRPr="00ED3264">
        <w:rPr>
          <w:rFonts w:ascii="Arial" w:hAnsi="Arial" w:cs="Arial"/>
          <w:sz w:val="24"/>
          <w:szCs w:val="24"/>
        </w:rPr>
        <w:t>окументации в системе ГЕОСМЕТА</w:t>
      </w:r>
      <w:r w:rsidRPr="00ED3264">
        <w:rPr>
          <w:rFonts w:ascii="Arial" w:hAnsi="Arial" w:cs="Arial"/>
          <w:sz w:val="24"/>
          <w:szCs w:val="24"/>
        </w:rPr>
        <w:t>.</w:t>
      </w:r>
    </w:p>
    <w:p w:rsidR="00236CA0" w:rsidRPr="00ED3264" w:rsidRDefault="00236CA0" w:rsidP="00171840">
      <w:pPr>
        <w:pStyle w:val="a7"/>
        <w:numPr>
          <w:ilvl w:val="0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ED3264">
        <w:rPr>
          <w:rFonts w:ascii="Arial" w:hAnsi="Arial" w:cs="Arial"/>
          <w:sz w:val="24"/>
          <w:szCs w:val="24"/>
        </w:rPr>
        <w:t>CREDO на мобильных устройствах.</w:t>
      </w:r>
    </w:p>
    <w:p w:rsidR="00236CA0" w:rsidRPr="00ED3264" w:rsidRDefault="00B907F2" w:rsidP="00171840">
      <w:pPr>
        <w:pStyle w:val="a7"/>
        <w:numPr>
          <w:ilvl w:val="0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ED3264">
        <w:rPr>
          <w:rFonts w:ascii="Arial" w:hAnsi="Arial" w:cs="Arial"/>
          <w:sz w:val="24"/>
          <w:szCs w:val="24"/>
        </w:rPr>
        <w:t>Система CREDO_</w:t>
      </w:r>
      <w:r w:rsidR="00236CA0" w:rsidRPr="00ED3264">
        <w:rPr>
          <w:rFonts w:ascii="Arial" w:hAnsi="Arial" w:cs="Arial"/>
          <w:sz w:val="24"/>
          <w:szCs w:val="24"/>
        </w:rPr>
        <w:t>DAT 4.1. Чтение протоколов уравнивания.</w:t>
      </w:r>
    </w:p>
    <w:p w:rsidR="00236CA0" w:rsidRPr="00ED3264" w:rsidRDefault="00236CA0" w:rsidP="00171840">
      <w:pPr>
        <w:pStyle w:val="a7"/>
        <w:numPr>
          <w:ilvl w:val="0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ED3264">
        <w:rPr>
          <w:rFonts w:ascii="Arial" w:hAnsi="Arial" w:cs="Arial"/>
          <w:sz w:val="24"/>
          <w:szCs w:val="24"/>
        </w:rPr>
        <w:t>Новое в программе ТРАНСКОР. Применение системы для установления (восстановления) ключей местных систем координат.</w:t>
      </w:r>
    </w:p>
    <w:p w:rsidR="00236CA0" w:rsidRPr="003C5A54" w:rsidRDefault="00236CA0" w:rsidP="00171840">
      <w:pPr>
        <w:pStyle w:val="a7"/>
        <w:numPr>
          <w:ilvl w:val="0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ED3264">
        <w:rPr>
          <w:rFonts w:ascii="Arial" w:hAnsi="Arial" w:cs="Arial"/>
          <w:sz w:val="24"/>
          <w:szCs w:val="24"/>
        </w:rPr>
        <w:t>Опыт использования современных технологий для решения различных задач.</w:t>
      </w:r>
    </w:p>
    <w:p w:rsidR="003C5A54" w:rsidRPr="00ED3264" w:rsidRDefault="003C5A54" w:rsidP="00171840">
      <w:pPr>
        <w:pStyle w:val="a7"/>
        <w:numPr>
          <w:ilvl w:val="1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ED3264">
        <w:rPr>
          <w:rFonts w:ascii="Arial" w:hAnsi="Arial" w:cs="Arial"/>
          <w:sz w:val="24"/>
          <w:szCs w:val="24"/>
        </w:rPr>
        <w:t>Технология работы с архивным картографическим материалом.</w:t>
      </w:r>
    </w:p>
    <w:p w:rsidR="003C5A54" w:rsidRPr="00ED3264" w:rsidRDefault="003C5A54" w:rsidP="00171840">
      <w:pPr>
        <w:pStyle w:val="a7"/>
        <w:numPr>
          <w:ilvl w:val="1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ED3264">
        <w:rPr>
          <w:rFonts w:ascii="Arial" w:hAnsi="Arial" w:cs="Arial"/>
          <w:sz w:val="24"/>
          <w:szCs w:val="24"/>
        </w:rPr>
        <w:t>Дуга Струве. Опыт компании «Кредо-Диалог» в сохранении геодезического наследия.</w:t>
      </w:r>
    </w:p>
    <w:p w:rsidR="003C5A54" w:rsidRPr="00ED3264" w:rsidRDefault="003C5A54" w:rsidP="00171840">
      <w:pPr>
        <w:pStyle w:val="a7"/>
        <w:numPr>
          <w:ilvl w:val="1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ED3264">
        <w:rPr>
          <w:rFonts w:ascii="Arial" w:hAnsi="Arial" w:cs="Arial"/>
          <w:sz w:val="24"/>
          <w:szCs w:val="24"/>
        </w:rPr>
        <w:t>О проекте сравнения современных геодезических измерений с измерениями, выполненными Струве.</w:t>
      </w:r>
    </w:p>
    <w:p w:rsidR="003C5A54" w:rsidRPr="003C5A54" w:rsidRDefault="003C5A54" w:rsidP="00171840">
      <w:pPr>
        <w:pStyle w:val="a7"/>
        <w:numPr>
          <w:ilvl w:val="1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ED3264">
        <w:rPr>
          <w:rFonts w:ascii="Arial" w:hAnsi="Arial" w:cs="Arial"/>
          <w:sz w:val="24"/>
          <w:szCs w:val="24"/>
        </w:rPr>
        <w:t>Создание ЦММ в комплексе CREDO на основе данных съемки беспилотного летательного аппарата.</w:t>
      </w:r>
    </w:p>
    <w:p w:rsidR="003C5A54" w:rsidRPr="00ED3264" w:rsidRDefault="003C5A54" w:rsidP="00171840">
      <w:pPr>
        <w:pStyle w:val="a7"/>
        <w:numPr>
          <w:ilvl w:val="0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3C5A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Мастер-класс по работе с </w:t>
      </w:r>
      <w:r>
        <w:rPr>
          <w:rFonts w:ascii="Arial" w:hAnsi="Arial" w:cs="Arial"/>
          <w:sz w:val="24"/>
          <w:szCs w:val="24"/>
          <w:lang w:val="en-US"/>
        </w:rPr>
        <w:t>CREDO</w:t>
      </w:r>
      <w:r w:rsidRPr="003C5A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мобильных устройствах. Ко</w:t>
      </w:r>
      <w:r w:rsidR="0098606B">
        <w:rPr>
          <w:rFonts w:ascii="Arial" w:hAnsi="Arial" w:cs="Arial"/>
          <w:sz w:val="24"/>
          <w:szCs w:val="24"/>
        </w:rPr>
        <w:t>мпания «Эффективные технологии», г. Санкт-Петербург.</w:t>
      </w:r>
    </w:p>
    <w:p w:rsidR="003C5A54" w:rsidRDefault="00236CA0" w:rsidP="00171840">
      <w:pPr>
        <w:pStyle w:val="a7"/>
        <w:numPr>
          <w:ilvl w:val="0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ED3264">
        <w:rPr>
          <w:rFonts w:ascii="Arial" w:hAnsi="Arial" w:cs="Arial"/>
          <w:sz w:val="24"/>
          <w:szCs w:val="24"/>
        </w:rPr>
        <w:t>Представление и защита объектов, выставленных на VIII</w:t>
      </w:r>
      <w:r w:rsidR="003C5A54">
        <w:rPr>
          <w:rFonts w:ascii="Arial" w:hAnsi="Arial" w:cs="Arial"/>
          <w:sz w:val="24"/>
          <w:szCs w:val="24"/>
        </w:rPr>
        <w:t xml:space="preserve"> Международный</w:t>
      </w:r>
      <w:r w:rsidRPr="00ED3264">
        <w:rPr>
          <w:rFonts w:ascii="Arial" w:hAnsi="Arial" w:cs="Arial"/>
          <w:sz w:val="24"/>
          <w:szCs w:val="24"/>
        </w:rPr>
        <w:t xml:space="preserve"> конкурс произв</w:t>
      </w:r>
      <w:r w:rsidR="00A5023B" w:rsidRPr="00ED3264">
        <w:rPr>
          <w:rFonts w:ascii="Arial" w:hAnsi="Arial" w:cs="Arial"/>
          <w:sz w:val="24"/>
          <w:szCs w:val="24"/>
        </w:rPr>
        <w:t>одственных проектов</w:t>
      </w:r>
      <w:r w:rsidR="003C5A54">
        <w:rPr>
          <w:rFonts w:ascii="Arial" w:hAnsi="Arial" w:cs="Arial"/>
          <w:sz w:val="24"/>
          <w:szCs w:val="24"/>
        </w:rPr>
        <w:t xml:space="preserve">, выполненных в </w:t>
      </w:r>
      <w:r w:rsidR="003C5A54">
        <w:rPr>
          <w:rFonts w:ascii="Arial" w:hAnsi="Arial" w:cs="Arial"/>
          <w:sz w:val="24"/>
          <w:szCs w:val="24"/>
          <w:lang w:val="en-US"/>
        </w:rPr>
        <w:t>CREDO</w:t>
      </w:r>
      <w:r w:rsidR="003C5A54">
        <w:rPr>
          <w:rFonts w:ascii="Arial" w:hAnsi="Arial" w:cs="Arial"/>
          <w:sz w:val="24"/>
          <w:szCs w:val="24"/>
        </w:rPr>
        <w:t>,</w:t>
      </w:r>
      <w:r w:rsidR="00A5023B" w:rsidRPr="00ED3264">
        <w:rPr>
          <w:rFonts w:ascii="Arial" w:hAnsi="Arial" w:cs="Arial"/>
          <w:sz w:val="24"/>
          <w:szCs w:val="24"/>
        </w:rPr>
        <w:t xml:space="preserve"> в номинации «Геодезия и т</w:t>
      </w:r>
      <w:r w:rsidR="003C5A54">
        <w:rPr>
          <w:rFonts w:ascii="Arial" w:hAnsi="Arial" w:cs="Arial"/>
          <w:sz w:val="24"/>
          <w:szCs w:val="24"/>
        </w:rPr>
        <w:t>опография»:</w:t>
      </w:r>
    </w:p>
    <w:p w:rsidR="003C5A54" w:rsidRDefault="003F1B93" w:rsidP="00171840">
      <w:pPr>
        <w:pStyle w:val="a7"/>
        <w:numPr>
          <w:ilvl w:val="1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и ведение цифрового дежурного плана территорий Сибирского завода металлических конструкций и Сибирского завода «Энергопром». Новоселов Д.Б., ООО «Сибшахтостройпроект», г. Новокузнецк.</w:t>
      </w:r>
    </w:p>
    <w:p w:rsidR="003F1B93" w:rsidRDefault="009F212B" w:rsidP="00171840">
      <w:pPr>
        <w:pStyle w:val="a7"/>
        <w:numPr>
          <w:ilvl w:val="1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опорной сети на комплексе гидротехнических сооружений. Катасонов А.В., ОАО «СтавропольТИСИЗ», г. Ставрополь.</w:t>
      </w:r>
    </w:p>
    <w:p w:rsidR="009F212B" w:rsidRDefault="009F212B" w:rsidP="00171840">
      <w:pPr>
        <w:pStyle w:val="a7"/>
        <w:numPr>
          <w:ilvl w:val="1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русловых деформаций при изысканиях подводного перехода магистрального газопровода. Пономарев А.С., Уральский филиал ОАО «Гипроспецгаз», г. Екатеринбург.</w:t>
      </w:r>
    </w:p>
    <w:p w:rsidR="009F212B" w:rsidRDefault="009F212B" w:rsidP="00171840">
      <w:pPr>
        <w:pStyle w:val="a7"/>
        <w:numPr>
          <w:ilvl w:val="1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Реконструкция базы заказчика в г. Выктул. Поторопина В.Н., ЗАО «СТС Форум», г. Ухта.</w:t>
      </w:r>
    </w:p>
    <w:p w:rsidR="003C5A54" w:rsidRPr="009F212B" w:rsidRDefault="009F212B" w:rsidP="00171840">
      <w:pPr>
        <w:pStyle w:val="a7"/>
        <w:numPr>
          <w:ilvl w:val="1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Объездная дорога от с. Кызыл-Токой через перевалы Ингырчак-Бель и Кайнама до медно-золоторудного месторождения Бозымчак. </w:t>
      </w:r>
      <w:r w:rsidRPr="00012F9D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</w:t>
      </w:r>
      <w:r w:rsidRPr="00012F9D">
        <w:rPr>
          <w:rFonts w:ascii="Arial" w:hAnsi="Arial" w:cs="Arial"/>
          <w:sz w:val="24"/>
          <w:szCs w:val="24"/>
        </w:rPr>
        <w:t>пусковой комплекс.</w:t>
      </w:r>
      <w:r w:rsidR="0098606B">
        <w:rPr>
          <w:rFonts w:ascii="Arial" w:hAnsi="Arial" w:cs="Arial"/>
          <w:sz w:val="24"/>
          <w:szCs w:val="24"/>
        </w:rPr>
        <w:t xml:space="preserve"> Участок ПК 310+00–</w:t>
      </w:r>
      <w:r>
        <w:rPr>
          <w:rFonts w:ascii="Arial" w:hAnsi="Arial" w:cs="Arial"/>
          <w:sz w:val="24"/>
          <w:szCs w:val="24"/>
        </w:rPr>
        <w:t xml:space="preserve">ПК 400+80. </w:t>
      </w:r>
      <w:r w:rsidRPr="00012F9D">
        <w:rPr>
          <w:rFonts w:ascii="Arial" w:hAnsi="Arial" w:cs="Arial"/>
          <w:sz w:val="24"/>
          <w:szCs w:val="24"/>
        </w:rPr>
        <w:t>Сламов Н.К., ПИИ «Кыргыздортранспроект», г. Бишкек.</w:t>
      </w:r>
    </w:p>
    <w:p w:rsidR="00236CA0" w:rsidRPr="003C5A54" w:rsidRDefault="00236CA0" w:rsidP="003C5A54">
      <w:pPr>
        <w:spacing w:before="600" w:line="220" w:lineRule="atLea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C5A54">
        <w:rPr>
          <w:rFonts w:ascii="Arial" w:hAnsi="Arial" w:cs="Arial"/>
          <w:b/>
          <w:sz w:val="24"/>
          <w:szCs w:val="24"/>
          <w:u w:val="single"/>
        </w:rPr>
        <w:t>Секция «Инженерно-геологические изыскания»</w:t>
      </w:r>
    </w:p>
    <w:p w:rsidR="00236CA0" w:rsidRPr="00236CA0" w:rsidRDefault="00236CA0" w:rsidP="00236CA0">
      <w:pPr>
        <w:spacing w:before="100" w:beforeAutospacing="1" w:after="0" w:line="220" w:lineRule="atLeast"/>
        <w:ind w:left="567"/>
        <w:jc w:val="both"/>
        <w:rPr>
          <w:rFonts w:ascii="Arial" w:hAnsi="Arial" w:cs="Arial"/>
          <w:i/>
          <w:sz w:val="24"/>
          <w:szCs w:val="24"/>
        </w:rPr>
      </w:pPr>
      <w:r w:rsidRPr="00236CA0">
        <w:rPr>
          <w:rFonts w:ascii="Arial" w:hAnsi="Arial" w:cs="Arial"/>
          <w:i/>
          <w:sz w:val="24"/>
          <w:szCs w:val="24"/>
        </w:rPr>
        <w:t xml:space="preserve">Модератор: </w:t>
      </w:r>
      <w:r w:rsidRPr="00A5023B">
        <w:rPr>
          <w:rFonts w:ascii="Arial" w:hAnsi="Arial" w:cs="Arial"/>
          <w:i/>
          <w:sz w:val="24"/>
          <w:szCs w:val="24"/>
        </w:rPr>
        <w:t>Коледа С.А.</w:t>
      </w:r>
    </w:p>
    <w:p w:rsidR="00236CA0" w:rsidRPr="00236CA0" w:rsidRDefault="00236CA0" w:rsidP="00236CA0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  <w:u w:val="single"/>
        </w:rPr>
      </w:pPr>
      <w:r w:rsidRPr="00236CA0">
        <w:rPr>
          <w:rFonts w:ascii="Arial" w:hAnsi="Arial" w:cs="Arial"/>
          <w:sz w:val="24"/>
          <w:szCs w:val="24"/>
          <w:u w:val="single"/>
        </w:rPr>
        <w:t>Семинары:</w:t>
      </w:r>
    </w:p>
    <w:p w:rsidR="00236CA0" w:rsidRPr="00236CA0" w:rsidRDefault="00236CA0" w:rsidP="00236CA0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</w:rPr>
      </w:pPr>
      <w:r w:rsidRPr="00236CA0">
        <w:rPr>
          <w:rFonts w:ascii="Arial" w:hAnsi="Arial" w:cs="Arial"/>
          <w:sz w:val="24"/>
          <w:szCs w:val="24"/>
        </w:rPr>
        <w:lastRenderedPageBreak/>
        <w:t>1.</w:t>
      </w:r>
      <w:r w:rsidRPr="00236CA0">
        <w:rPr>
          <w:rFonts w:ascii="Arial" w:hAnsi="Arial" w:cs="Arial"/>
          <w:sz w:val="24"/>
          <w:szCs w:val="24"/>
        </w:rPr>
        <w:tab/>
        <w:t>Автоматизированная обработка инженерн</w:t>
      </w:r>
      <w:r w:rsidR="00A5023B">
        <w:rPr>
          <w:rFonts w:ascii="Arial" w:hAnsi="Arial" w:cs="Arial"/>
          <w:sz w:val="24"/>
          <w:szCs w:val="24"/>
        </w:rPr>
        <w:t>о-</w:t>
      </w:r>
      <w:r w:rsidRPr="00236CA0">
        <w:rPr>
          <w:rFonts w:ascii="Arial" w:hAnsi="Arial" w:cs="Arial"/>
          <w:sz w:val="24"/>
          <w:szCs w:val="24"/>
        </w:rPr>
        <w:t>геологической информации в комплексе CREDO</w:t>
      </w:r>
    </w:p>
    <w:p w:rsidR="00236CA0" w:rsidRPr="00236CA0" w:rsidRDefault="00236CA0" w:rsidP="00236CA0">
      <w:pPr>
        <w:spacing w:before="100" w:beforeAutospacing="1" w:after="0" w:line="220" w:lineRule="atLeast"/>
        <w:jc w:val="both"/>
        <w:rPr>
          <w:rFonts w:ascii="Arial" w:hAnsi="Arial" w:cs="Arial"/>
          <w:sz w:val="20"/>
          <w:szCs w:val="20"/>
        </w:rPr>
      </w:pPr>
      <w:r w:rsidRPr="00236CA0">
        <w:rPr>
          <w:rFonts w:ascii="Arial" w:hAnsi="Arial" w:cs="Arial"/>
          <w:sz w:val="24"/>
          <w:szCs w:val="24"/>
        </w:rPr>
        <w:tab/>
      </w:r>
      <w:r w:rsidRPr="00236CA0">
        <w:rPr>
          <w:rFonts w:ascii="Arial" w:hAnsi="Arial" w:cs="Arial"/>
          <w:sz w:val="20"/>
          <w:szCs w:val="20"/>
        </w:rPr>
        <w:t>Структура обмена данными между системами CREDO геологического направления. Расчет физико-механических свойств грунтов. Получение выходной документации (ведомости, чертежи). Ведение базы данных геологической информации.</w:t>
      </w:r>
    </w:p>
    <w:p w:rsidR="00236CA0" w:rsidRPr="00236CA0" w:rsidRDefault="00A5023B" w:rsidP="00236CA0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Система CREDO ГЕОЛОГИЯ </w:t>
      </w:r>
      <w:r w:rsidR="00236CA0" w:rsidRPr="00236CA0">
        <w:rPr>
          <w:rFonts w:ascii="Arial" w:hAnsi="Arial" w:cs="Arial"/>
          <w:sz w:val="24"/>
          <w:szCs w:val="24"/>
        </w:rPr>
        <w:t>1.1 – Часть 1</w:t>
      </w:r>
    </w:p>
    <w:p w:rsidR="00236CA0" w:rsidRPr="00236CA0" w:rsidRDefault="00236CA0" w:rsidP="00236CA0">
      <w:pPr>
        <w:spacing w:before="100" w:beforeAutospacing="1" w:after="0" w:line="220" w:lineRule="atLeast"/>
        <w:jc w:val="both"/>
        <w:rPr>
          <w:rFonts w:ascii="Arial" w:hAnsi="Arial" w:cs="Arial"/>
          <w:sz w:val="20"/>
          <w:szCs w:val="20"/>
        </w:rPr>
      </w:pPr>
      <w:r w:rsidRPr="00236CA0">
        <w:rPr>
          <w:rFonts w:ascii="Arial" w:hAnsi="Arial" w:cs="Arial"/>
          <w:sz w:val="24"/>
          <w:szCs w:val="24"/>
        </w:rPr>
        <w:tab/>
      </w:r>
      <w:r w:rsidRPr="00236CA0">
        <w:rPr>
          <w:rFonts w:ascii="Arial" w:hAnsi="Arial" w:cs="Arial"/>
          <w:sz w:val="20"/>
          <w:szCs w:val="20"/>
        </w:rPr>
        <w:t>Исходная информация для создания инженерно-геологических моделей местности. Геологический классификатор. Скважины как объект баз данных.</w:t>
      </w:r>
    </w:p>
    <w:p w:rsidR="00236CA0" w:rsidRPr="00236CA0" w:rsidRDefault="0098606B" w:rsidP="00236CA0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Система CREDO ГЕОЛОГИЯ </w:t>
      </w:r>
      <w:r w:rsidR="00236CA0" w:rsidRPr="00236CA0">
        <w:rPr>
          <w:rFonts w:ascii="Arial" w:hAnsi="Arial" w:cs="Arial"/>
          <w:sz w:val="24"/>
          <w:szCs w:val="24"/>
        </w:rPr>
        <w:t>1.1 – Часть 2</w:t>
      </w:r>
    </w:p>
    <w:p w:rsidR="00236CA0" w:rsidRPr="00236CA0" w:rsidRDefault="00236CA0" w:rsidP="00236CA0">
      <w:pPr>
        <w:spacing w:before="100" w:beforeAutospacing="1" w:after="0" w:line="220" w:lineRule="atLeast"/>
        <w:jc w:val="both"/>
        <w:rPr>
          <w:rFonts w:ascii="Arial" w:hAnsi="Arial" w:cs="Arial"/>
          <w:sz w:val="20"/>
          <w:szCs w:val="20"/>
        </w:rPr>
      </w:pPr>
      <w:r w:rsidRPr="00236CA0">
        <w:rPr>
          <w:rFonts w:ascii="Arial" w:hAnsi="Arial" w:cs="Arial"/>
          <w:sz w:val="24"/>
          <w:szCs w:val="24"/>
        </w:rPr>
        <w:tab/>
      </w:r>
      <w:r w:rsidRPr="00236CA0">
        <w:rPr>
          <w:rFonts w:ascii="Arial" w:hAnsi="Arial" w:cs="Arial"/>
          <w:sz w:val="20"/>
          <w:szCs w:val="20"/>
        </w:rPr>
        <w:t>Создание и редактирование различных геологических моделей местности. Формирование геологического разреза по произвольной траектории и по профилям линейных объектов. Оформление и подготовка к выводу на печать геологических разрезов.</w:t>
      </w:r>
    </w:p>
    <w:p w:rsidR="00236CA0" w:rsidRPr="00236CA0" w:rsidRDefault="00236CA0" w:rsidP="00236CA0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</w:rPr>
      </w:pPr>
      <w:r w:rsidRPr="00236CA0">
        <w:rPr>
          <w:rFonts w:ascii="Arial" w:hAnsi="Arial" w:cs="Arial"/>
          <w:sz w:val="24"/>
          <w:szCs w:val="24"/>
        </w:rPr>
        <w:t>4.</w:t>
      </w:r>
      <w:r w:rsidRPr="00236CA0">
        <w:rPr>
          <w:rFonts w:ascii="Arial" w:hAnsi="Arial" w:cs="Arial"/>
          <w:sz w:val="24"/>
          <w:szCs w:val="24"/>
        </w:rPr>
        <w:tab/>
        <w:t>Взаимодействие системы CREDO ГЕО</w:t>
      </w:r>
      <w:r w:rsidR="00A5023B">
        <w:rPr>
          <w:rFonts w:ascii="Arial" w:hAnsi="Arial" w:cs="Arial"/>
          <w:sz w:val="24"/>
          <w:szCs w:val="24"/>
        </w:rPr>
        <w:t xml:space="preserve">ЛОГИЯ </w:t>
      </w:r>
      <w:r w:rsidRPr="00236CA0">
        <w:rPr>
          <w:rFonts w:ascii="Arial" w:hAnsi="Arial" w:cs="Arial"/>
          <w:sz w:val="24"/>
          <w:szCs w:val="24"/>
        </w:rPr>
        <w:t>1.1 с другими системами комплекса CREDO III</w:t>
      </w:r>
    </w:p>
    <w:p w:rsidR="00236CA0" w:rsidRPr="00236CA0" w:rsidRDefault="00236CA0" w:rsidP="00236CA0">
      <w:pPr>
        <w:spacing w:before="100" w:beforeAutospacing="1" w:after="0" w:line="22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236CA0">
        <w:rPr>
          <w:rFonts w:ascii="Arial" w:hAnsi="Arial" w:cs="Arial"/>
          <w:sz w:val="20"/>
          <w:szCs w:val="20"/>
        </w:rPr>
        <w:t>Использование геологических моделей в топографических и проектных системах. Параллельная работа нескольких с</w:t>
      </w:r>
      <w:r w:rsidR="0098606B">
        <w:rPr>
          <w:rFonts w:ascii="Arial" w:hAnsi="Arial" w:cs="Arial"/>
          <w:sz w:val="20"/>
          <w:szCs w:val="20"/>
        </w:rPr>
        <w:t>пециалистов над одним объектом.</w:t>
      </w:r>
      <w:r w:rsidRPr="00236CA0">
        <w:rPr>
          <w:rFonts w:ascii="Arial" w:hAnsi="Arial" w:cs="Arial"/>
          <w:sz w:val="20"/>
          <w:szCs w:val="20"/>
        </w:rPr>
        <w:t xml:space="preserve"> Подсчет объемов земляных работ с учетом разложения на грунты.</w:t>
      </w:r>
    </w:p>
    <w:p w:rsidR="00236CA0" w:rsidRPr="00236CA0" w:rsidRDefault="00236CA0" w:rsidP="00236CA0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</w:rPr>
      </w:pPr>
      <w:r w:rsidRPr="00236CA0">
        <w:rPr>
          <w:rFonts w:ascii="Arial" w:hAnsi="Arial" w:cs="Arial"/>
          <w:sz w:val="24"/>
          <w:szCs w:val="24"/>
        </w:rPr>
        <w:t>5.</w:t>
      </w:r>
      <w:r w:rsidRPr="00236CA0">
        <w:rPr>
          <w:rFonts w:ascii="Arial" w:hAnsi="Arial" w:cs="Arial"/>
          <w:sz w:val="24"/>
          <w:szCs w:val="24"/>
        </w:rPr>
        <w:tab/>
        <w:t>Перспективы развития автоматизации геологических изысканий. Новое в системе CREDO ГЕОЛОГИЯ.</w:t>
      </w:r>
    </w:p>
    <w:p w:rsidR="00FE07E6" w:rsidRDefault="00236CA0" w:rsidP="00171840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236CA0">
        <w:rPr>
          <w:rFonts w:ascii="Arial" w:hAnsi="Arial" w:cs="Arial"/>
          <w:sz w:val="24"/>
          <w:szCs w:val="24"/>
        </w:rPr>
        <w:t>6.</w:t>
      </w:r>
      <w:r w:rsidRPr="00236CA0">
        <w:rPr>
          <w:rFonts w:ascii="Arial" w:hAnsi="Arial" w:cs="Arial"/>
          <w:sz w:val="24"/>
          <w:szCs w:val="24"/>
        </w:rPr>
        <w:tab/>
        <w:t xml:space="preserve">Представление и защита объектов, выставленных на VIII </w:t>
      </w:r>
      <w:r w:rsidR="00FE07E6">
        <w:rPr>
          <w:rFonts w:ascii="Arial" w:hAnsi="Arial" w:cs="Arial"/>
          <w:sz w:val="24"/>
          <w:szCs w:val="24"/>
        </w:rPr>
        <w:t xml:space="preserve">Международный </w:t>
      </w:r>
      <w:r w:rsidRPr="00236CA0">
        <w:rPr>
          <w:rFonts w:ascii="Arial" w:hAnsi="Arial" w:cs="Arial"/>
          <w:sz w:val="24"/>
          <w:szCs w:val="24"/>
        </w:rPr>
        <w:t>конкурс производственных проектов</w:t>
      </w:r>
      <w:r w:rsidR="00FE07E6">
        <w:rPr>
          <w:rFonts w:ascii="Arial" w:hAnsi="Arial" w:cs="Arial"/>
          <w:sz w:val="24"/>
          <w:szCs w:val="24"/>
        </w:rPr>
        <w:t xml:space="preserve">, выполненных в </w:t>
      </w:r>
      <w:r w:rsidR="00FE07E6">
        <w:rPr>
          <w:rFonts w:ascii="Arial" w:hAnsi="Arial" w:cs="Arial"/>
          <w:sz w:val="24"/>
          <w:szCs w:val="24"/>
          <w:lang w:val="en-US"/>
        </w:rPr>
        <w:t>CREDO</w:t>
      </w:r>
      <w:r w:rsidR="00FE07E6">
        <w:rPr>
          <w:rFonts w:ascii="Arial" w:hAnsi="Arial" w:cs="Arial"/>
          <w:sz w:val="24"/>
          <w:szCs w:val="24"/>
        </w:rPr>
        <w:t xml:space="preserve">, </w:t>
      </w:r>
      <w:r w:rsidRPr="00236CA0">
        <w:rPr>
          <w:rFonts w:ascii="Arial" w:hAnsi="Arial" w:cs="Arial"/>
          <w:sz w:val="24"/>
          <w:szCs w:val="24"/>
        </w:rPr>
        <w:t>в номинации «Инженерная геология». Обмен опытом специалистов.</w:t>
      </w:r>
    </w:p>
    <w:p w:rsidR="00FE07E6" w:rsidRDefault="00FE07E6" w:rsidP="00171840">
      <w:pPr>
        <w:pStyle w:val="a7"/>
        <w:numPr>
          <w:ilvl w:val="1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Инженерно-геологические изыскания для строительства резервуара 200 </w:t>
      </w:r>
      <w:r w:rsidRPr="00B01BBD">
        <w:rPr>
          <w:rFonts w:ascii="Arial" w:hAnsi="Arial" w:cs="Arial"/>
          <w:sz w:val="24"/>
          <w:szCs w:val="24"/>
        </w:rPr>
        <w:t>(некондиционной нефти) и резервуара 801 (кислой воды) для ТОО «Тенгизшевройл». АО НИПИ «Каспиймунайгаз», г. Атырау.</w:t>
      </w:r>
    </w:p>
    <w:p w:rsidR="00FE07E6" w:rsidRDefault="00FE07E6" w:rsidP="00171840">
      <w:pPr>
        <w:pStyle w:val="a7"/>
        <w:numPr>
          <w:ilvl w:val="1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B01BBD">
        <w:rPr>
          <w:rFonts w:ascii="Arial" w:hAnsi="Arial" w:cs="Arial"/>
          <w:sz w:val="24"/>
          <w:szCs w:val="24"/>
        </w:rPr>
        <w:t>Стро</w:t>
      </w:r>
      <w:r w:rsidR="0098606B">
        <w:rPr>
          <w:rFonts w:ascii="Arial" w:hAnsi="Arial" w:cs="Arial"/>
          <w:sz w:val="24"/>
          <w:szCs w:val="24"/>
        </w:rPr>
        <w:t xml:space="preserve">ительство автомобильной дороги </w:t>
      </w:r>
      <w:r w:rsidRPr="00B01BBD">
        <w:rPr>
          <w:rFonts w:ascii="Arial" w:hAnsi="Arial" w:cs="Arial"/>
          <w:sz w:val="24"/>
          <w:szCs w:val="24"/>
        </w:rPr>
        <w:t>Бишкек–Алматы</w:t>
      </w:r>
      <w:r w:rsidR="00D51D26">
        <w:rPr>
          <w:rFonts w:ascii="Arial" w:hAnsi="Arial" w:cs="Arial"/>
          <w:sz w:val="24"/>
          <w:szCs w:val="24"/>
        </w:rPr>
        <w:t>. У</w:t>
      </w:r>
      <w:r w:rsidRPr="00B01BBD">
        <w:rPr>
          <w:rFonts w:ascii="Arial" w:hAnsi="Arial" w:cs="Arial"/>
          <w:sz w:val="24"/>
          <w:szCs w:val="24"/>
        </w:rPr>
        <w:t>часток км</w:t>
      </w:r>
      <w:r>
        <w:rPr>
          <w:rFonts w:ascii="Arial" w:hAnsi="Arial" w:cs="Arial"/>
          <w:sz w:val="24"/>
          <w:szCs w:val="24"/>
        </w:rPr>
        <w:t xml:space="preserve"> </w:t>
      </w:r>
      <w:r w:rsidR="0098606B">
        <w:rPr>
          <w:rFonts w:ascii="Arial" w:hAnsi="Arial" w:cs="Arial"/>
          <w:sz w:val="24"/>
          <w:szCs w:val="24"/>
        </w:rPr>
        <w:t>184+300—</w:t>
      </w:r>
      <w:r w:rsidR="00D51D26">
        <w:rPr>
          <w:rFonts w:ascii="Arial" w:hAnsi="Arial" w:cs="Arial"/>
          <w:sz w:val="24"/>
          <w:szCs w:val="24"/>
        </w:rPr>
        <w:t>км 189+800</w:t>
      </w:r>
      <w:r w:rsidRPr="00B01BBD">
        <w:rPr>
          <w:rFonts w:ascii="Arial" w:hAnsi="Arial" w:cs="Arial"/>
          <w:sz w:val="24"/>
          <w:szCs w:val="24"/>
        </w:rPr>
        <w:t>. ПИИ «Кыргыздортранспроект», г. Бишкек.</w:t>
      </w:r>
    </w:p>
    <w:p w:rsidR="00FE07E6" w:rsidRPr="00C926CE" w:rsidRDefault="00FE07E6" w:rsidP="00171840">
      <w:pPr>
        <w:pStyle w:val="a7"/>
        <w:numPr>
          <w:ilvl w:val="1"/>
          <w:numId w:val="1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B01BBD">
        <w:rPr>
          <w:rFonts w:ascii="Arial" w:hAnsi="Arial" w:cs="Arial"/>
          <w:sz w:val="24"/>
          <w:szCs w:val="24"/>
        </w:rPr>
        <w:t>Конвертация данных из системы CREDO_GEO в систему CREDO</w:t>
      </w:r>
      <w:r>
        <w:rPr>
          <w:rFonts w:ascii="Arial" w:hAnsi="Arial" w:cs="Arial"/>
          <w:sz w:val="24"/>
          <w:szCs w:val="24"/>
        </w:rPr>
        <w:t xml:space="preserve"> </w:t>
      </w:r>
      <w:r w:rsidRPr="00B01BBD">
        <w:rPr>
          <w:rFonts w:ascii="Arial" w:hAnsi="Arial" w:cs="Arial"/>
          <w:sz w:val="24"/>
          <w:szCs w:val="24"/>
        </w:rPr>
        <w:t>ГЕОЛОГИЯ на примере объекта «Вторая линия метрополитена в г. Екатеринбурге». ОАО «Уралгипротранс», г. Екатеринбург.</w:t>
      </w:r>
    </w:p>
    <w:p w:rsidR="00236CA0" w:rsidRPr="00236CA0" w:rsidRDefault="00236CA0" w:rsidP="00236CA0">
      <w:pPr>
        <w:spacing w:before="600" w:after="0" w:line="2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36CA0">
        <w:rPr>
          <w:rFonts w:ascii="Arial" w:hAnsi="Arial" w:cs="Arial"/>
          <w:b/>
          <w:sz w:val="24"/>
          <w:szCs w:val="24"/>
          <w:u w:val="single"/>
        </w:rPr>
        <w:t xml:space="preserve">Секция </w:t>
      </w:r>
      <w:r w:rsidR="00A5023B">
        <w:rPr>
          <w:rFonts w:ascii="Arial" w:hAnsi="Arial" w:cs="Arial"/>
          <w:b/>
          <w:sz w:val="24"/>
          <w:szCs w:val="24"/>
          <w:u w:val="single"/>
        </w:rPr>
        <w:t>«Землеустройство и к</w:t>
      </w:r>
      <w:r w:rsidRPr="00236CA0">
        <w:rPr>
          <w:rFonts w:ascii="Arial" w:hAnsi="Arial" w:cs="Arial"/>
          <w:b/>
          <w:sz w:val="24"/>
          <w:szCs w:val="24"/>
          <w:u w:val="single"/>
        </w:rPr>
        <w:t>адастр»</w:t>
      </w:r>
    </w:p>
    <w:p w:rsidR="00236CA0" w:rsidRPr="00236CA0" w:rsidRDefault="00A5023B" w:rsidP="00236CA0">
      <w:pPr>
        <w:spacing w:before="100" w:beforeAutospacing="1" w:after="0" w:line="220" w:lineRule="atLeast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Модератор: </w:t>
      </w:r>
      <w:r w:rsidRPr="00A5023B">
        <w:rPr>
          <w:rFonts w:ascii="Arial" w:hAnsi="Arial" w:cs="Arial"/>
          <w:i/>
          <w:sz w:val="24"/>
          <w:szCs w:val="24"/>
        </w:rPr>
        <w:t>Кукареко И.</w:t>
      </w:r>
      <w:r w:rsidR="00236CA0" w:rsidRPr="00A5023B">
        <w:rPr>
          <w:rFonts w:ascii="Arial" w:hAnsi="Arial" w:cs="Arial"/>
          <w:i/>
          <w:sz w:val="24"/>
          <w:szCs w:val="24"/>
        </w:rPr>
        <w:t>С.</w:t>
      </w:r>
      <w:r w:rsidR="00236CA0" w:rsidRPr="00236CA0">
        <w:rPr>
          <w:rFonts w:ascii="Arial" w:hAnsi="Arial" w:cs="Arial"/>
          <w:i/>
          <w:sz w:val="24"/>
          <w:szCs w:val="24"/>
        </w:rPr>
        <w:t xml:space="preserve"> </w:t>
      </w:r>
    </w:p>
    <w:p w:rsidR="00236CA0" w:rsidRPr="00236CA0" w:rsidRDefault="00236CA0" w:rsidP="00236CA0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  <w:u w:val="single"/>
        </w:rPr>
      </w:pPr>
      <w:r w:rsidRPr="00236CA0">
        <w:rPr>
          <w:rFonts w:ascii="Arial" w:hAnsi="Arial" w:cs="Arial"/>
          <w:sz w:val="24"/>
          <w:szCs w:val="24"/>
          <w:u w:val="single"/>
        </w:rPr>
        <w:t>Семинары:</w:t>
      </w:r>
    </w:p>
    <w:p w:rsidR="00236CA0" w:rsidRPr="00A5023B" w:rsidRDefault="00A5023B" w:rsidP="002504E5">
      <w:pPr>
        <w:pStyle w:val="a7"/>
        <w:numPr>
          <w:ilvl w:val="0"/>
          <w:numId w:val="15"/>
        </w:numPr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A5023B">
        <w:rPr>
          <w:rFonts w:ascii="Arial" w:hAnsi="Arial" w:cs="Arial"/>
          <w:sz w:val="24"/>
          <w:szCs w:val="24"/>
        </w:rPr>
        <w:t>Формирование</w:t>
      </w:r>
      <w:r w:rsidR="00236CA0" w:rsidRPr="00A5023B">
        <w:rPr>
          <w:rFonts w:ascii="Arial" w:hAnsi="Arial" w:cs="Arial"/>
          <w:sz w:val="24"/>
          <w:szCs w:val="24"/>
        </w:rPr>
        <w:t xml:space="preserve"> технических (межевых) планов с применением прог</w:t>
      </w:r>
      <w:r w:rsidRPr="00A5023B">
        <w:rPr>
          <w:rFonts w:ascii="Arial" w:hAnsi="Arial" w:cs="Arial"/>
          <w:sz w:val="24"/>
          <w:szCs w:val="24"/>
        </w:rPr>
        <w:t>раммного комплекса CREDO (CREDO_</w:t>
      </w:r>
      <w:r w:rsidR="00236CA0" w:rsidRPr="00A5023B">
        <w:rPr>
          <w:rFonts w:ascii="Arial" w:hAnsi="Arial" w:cs="Arial"/>
          <w:sz w:val="24"/>
          <w:szCs w:val="24"/>
        </w:rPr>
        <w:t>DAT 4.1, TRANSFORM, CREDO КАДАСТР).</w:t>
      </w:r>
    </w:p>
    <w:p w:rsidR="00236CA0" w:rsidRPr="00A5023B" w:rsidRDefault="00236CA0" w:rsidP="002504E5">
      <w:pPr>
        <w:pStyle w:val="a7"/>
        <w:numPr>
          <w:ilvl w:val="0"/>
          <w:numId w:val="15"/>
        </w:numPr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A5023B">
        <w:rPr>
          <w:rFonts w:ascii="Arial" w:hAnsi="Arial" w:cs="Arial"/>
          <w:sz w:val="24"/>
          <w:szCs w:val="24"/>
        </w:rPr>
        <w:t>Подготовка межевых планов с использованием данных электронного документооборота Росреестра и представление в орган кадастрового учета го</w:t>
      </w:r>
      <w:r w:rsidR="00D51D26">
        <w:rPr>
          <w:rFonts w:ascii="Arial" w:hAnsi="Arial" w:cs="Arial"/>
          <w:sz w:val="24"/>
          <w:szCs w:val="24"/>
        </w:rPr>
        <w:t xml:space="preserve">товых материалов в электронном </w:t>
      </w:r>
      <w:r w:rsidRPr="00A5023B">
        <w:rPr>
          <w:rFonts w:ascii="Arial" w:hAnsi="Arial" w:cs="Arial"/>
          <w:sz w:val="24"/>
          <w:szCs w:val="24"/>
        </w:rPr>
        <w:t>виде.</w:t>
      </w:r>
    </w:p>
    <w:p w:rsidR="00236CA0" w:rsidRPr="00A5023B" w:rsidRDefault="00236CA0" w:rsidP="002504E5">
      <w:pPr>
        <w:pStyle w:val="a7"/>
        <w:numPr>
          <w:ilvl w:val="0"/>
          <w:numId w:val="15"/>
        </w:numPr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A5023B">
        <w:rPr>
          <w:rFonts w:ascii="Arial" w:hAnsi="Arial" w:cs="Arial"/>
          <w:sz w:val="24"/>
          <w:szCs w:val="24"/>
        </w:rPr>
        <w:t>Типовые ошибки кадастровых инженеров при подготовке межевых и технических планов.</w:t>
      </w:r>
    </w:p>
    <w:p w:rsidR="00236CA0" w:rsidRPr="00236CA0" w:rsidRDefault="00236CA0" w:rsidP="00236CA0">
      <w:pPr>
        <w:spacing w:before="600" w:after="0" w:line="2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36CA0">
        <w:rPr>
          <w:rFonts w:ascii="Arial" w:hAnsi="Arial" w:cs="Arial"/>
          <w:b/>
          <w:sz w:val="24"/>
          <w:szCs w:val="24"/>
          <w:u w:val="single"/>
        </w:rPr>
        <w:t>Секция «Технология ведения цифрового топографического плана застроенной территории»</w:t>
      </w:r>
    </w:p>
    <w:p w:rsidR="00236CA0" w:rsidRPr="00236CA0" w:rsidRDefault="00236CA0" w:rsidP="00236CA0">
      <w:pPr>
        <w:spacing w:before="100" w:beforeAutospacing="1" w:after="0" w:line="220" w:lineRule="atLeast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236CA0">
        <w:rPr>
          <w:rFonts w:ascii="Arial" w:hAnsi="Arial" w:cs="Arial"/>
          <w:i/>
          <w:sz w:val="24"/>
          <w:szCs w:val="24"/>
        </w:rPr>
        <w:t>Модератор</w:t>
      </w:r>
      <w:r w:rsidRPr="00A5023B">
        <w:rPr>
          <w:rFonts w:ascii="Arial" w:hAnsi="Arial" w:cs="Arial"/>
          <w:i/>
          <w:sz w:val="24"/>
          <w:szCs w:val="24"/>
        </w:rPr>
        <w:t>: Карпов А.А.</w:t>
      </w:r>
    </w:p>
    <w:p w:rsidR="00236CA0" w:rsidRPr="00236CA0" w:rsidRDefault="00236CA0" w:rsidP="00236CA0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  <w:u w:val="single"/>
        </w:rPr>
      </w:pPr>
      <w:r w:rsidRPr="00236CA0">
        <w:rPr>
          <w:rFonts w:ascii="Arial" w:hAnsi="Arial" w:cs="Arial"/>
          <w:sz w:val="24"/>
          <w:szCs w:val="24"/>
          <w:u w:val="single"/>
        </w:rPr>
        <w:t>Семинары:</w:t>
      </w:r>
    </w:p>
    <w:p w:rsidR="00236CA0" w:rsidRPr="00236CA0" w:rsidRDefault="00236CA0" w:rsidP="00236CA0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</w:rPr>
      </w:pPr>
      <w:r w:rsidRPr="00236CA0">
        <w:rPr>
          <w:rFonts w:ascii="Arial" w:hAnsi="Arial" w:cs="Arial"/>
          <w:sz w:val="24"/>
          <w:szCs w:val="24"/>
        </w:rPr>
        <w:t>1.</w:t>
      </w:r>
      <w:r w:rsidRPr="00236CA0">
        <w:rPr>
          <w:rFonts w:ascii="Arial" w:hAnsi="Arial" w:cs="Arial"/>
          <w:sz w:val="24"/>
          <w:szCs w:val="24"/>
        </w:rPr>
        <w:tab/>
        <w:t>Концепция топографо-геодезического мониторинга территорий РФ. Правовые вопросы ведения цифрового дежурного инженерного топографического плана.</w:t>
      </w:r>
    </w:p>
    <w:p w:rsidR="00236CA0" w:rsidRPr="00236CA0" w:rsidRDefault="00236CA0" w:rsidP="00236CA0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</w:rPr>
      </w:pPr>
      <w:r w:rsidRPr="00236CA0">
        <w:rPr>
          <w:rFonts w:ascii="Arial" w:hAnsi="Arial" w:cs="Arial"/>
          <w:sz w:val="24"/>
          <w:szCs w:val="24"/>
        </w:rPr>
        <w:t>2.</w:t>
      </w:r>
      <w:r w:rsidRPr="00236CA0">
        <w:rPr>
          <w:rFonts w:ascii="Arial" w:hAnsi="Arial" w:cs="Arial"/>
          <w:sz w:val="24"/>
          <w:szCs w:val="24"/>
        </w:rPr>
        <w:tab/>
        <w:t>Цифровые модели местности инженерного назначения – информационная основа ведения дежурного топографического плана.</w:t>
      </w:r>
    </w:p>
    <w:p w:rsidR="00236CA0" w:rsidRPr="00236CA0" w:rsidRDefault="00236CA0" w:rsidP="00236CA0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</w:rPr>
      </w:pPr>
      <w:r w:rsidRPr="00236CA0">
        <w:rPr>
          <w:rFonts w:ascii="Arial" w:hAnsi="Arial" w:cs="Arial"/>
          <w:sz w:val="24"/>
          <w:szCs w:val="24"/>
        </w:rPr>
        <w:t>3.</w:t>
      </w:r>
      <w:r w:rsidRPr="00236CA0">
        <w:rPr>
          <w:rFonts w:ascii="Arial" w:hAnsi="Arial" w:cs="Arial"/>
          <w:sz w:val="24"/>
          <w:szCs w:val="24"/>
        </w:rPr>
        <w:tab/>
        <w:t>Применение комплекса CREDO для топографо-геодезического мониторинга территорий.</w:t>
      </w:r>
    </w:p>
    <w:p w:rsidR="00236CA0" w:rsidRPr="00236CA0" w:rsidRDefault="00236CA0" w:rsidP="00236CA0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</w:rPr>
      </w:pPr>
      <w:r w:rsidRPr="00236CA0">
        <w:rPr>
          <w:rFonts w:ascii="Arial" w:hAnsi="Arial" w:cs="Arial"/>
          <w:sz w:val="24"/>
          <w:szCs w:val="24"/>
        </w:rPr>
        <w:t>4.</w:t>
      </w:r>
      <w:r w:rsidRPr="00236CA0">
        <w:rPr>
          <w:rFonts w:ascii="Arial" w:hAnsi="Arial" w:cs="Arial"/>
          <w:sz w:val="24"/>
          <w:szCs w:val="24"/>
        </w:rPr>
        <w:tab/>
        <w:t>Основы взаимодействия муниципального дежурного топографического плана с государственными, муниципальными и ведомственными информационными системами.</w:t>
      </w:r>
    </w:p>
    <w:p w:rsidR="00236CA0" w:rsidRPr="00236CA0" w:rsidRDefault="00236CA0" w:rsidP="00236CA0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</w:rPr>
      </w:pPr>
      <w:r w:rsidRPr="00236CA0">
        <w:rPr>
          <w:rFonts w:ascii="Arial" w:hAnsi="Arial" w:cs="Arial"/>
          <w:sz w:val="24"/>
          <w:szCs w:val="24"/>
        </w:rPr>
        <w:t>5.</w:t>
      </w:r>
      <w:r w:rsidRPr="00236CA0">
        <w:rPr>
          <w:rFonts w:ascii="Arial" w:hAnsi="Arial" w:cs="Arial"/>
          <w:sz w:val="24"/>
          <w:szCs w:val="24"/>
        </w:rPr>
        <w:tab/>
        <w:t>Деятельность компании «Кредо-Диалог» по внедрению современных автоматизированных технологий ведения дежурных планов.</w:t>
      </w:r>
    </w:p>
    <w:p w:rsidR="00236CA0" w:rsidRPr="00236CA0" w:rsidRDefault="00236CA0" w:rsidP="00236CA0">
      <w:pPr>
        <w:spacing w:before="600" w:after="0" w:line="2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36CA0">
        <w:rPr>
          <w:rFonts w:ascii="Arial" w:hAnsi="Arial" w:cs="Arial"/>
          <w:b/>
          <w:sz w:val="24"/>
          <w:szCs w:val="24"/>
          <w:u w:val="single"/>
        </w:rPr>
        <w:t>С</w:t>
      </w:r>
      <w:r w:rsidR="00A5023B" w:rsidRPr="00236CA0">
        <w:rPr>
          <w:rFonts w:ascii="Arial" w:hAnsi="Arial" w:cs="Arial"/>
          <w:b/>
          <w:sz w:val="24"/>
          <w:szCs w:val="24"/>
          <w:u w:val="single"/>
        </w:rPr>
        <w:t xml:space="preserve">екция </w:t>
      </w:r>
      <w:r w:rsidRPr="00236CA0">
        <w:rPr>
          <w:rFonts w:ascii="Arial" w:hAnsi="Arial" w:cs="Arial"/>
          <w:b/>
          <w:sz w:val="24"/>
          <w:szCs w:val="24"/>
          <w:u w:val="single"/>
        </w:rPr>
        <w:t>«Проектирование»</w:t>
      </w:r>
    </w:p>
    <w:p w:rsidR="00236CA0" w:rsidRPr="00236CA0" w:rsidRDefault="00236CA0" w:rsidP="00236CA0">
      <w:pPr>
        <w:spacing w:before="100" w:beforeAutospacing="1" w:after="0" w:line="220" w:lineRule="atLeast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236CA0">
        <w:rPr>
          <w:rFonts w:ascii="Arial" w:hAnsi="Arial" w:cs="Arial"/>
          <w:i/>
          <w:sz w:val="24"/>
          <w:szCs w:val="24"/>
        </w:rPr>
        <w:t xml:space="preserve">Модератор: </w:t>
      </w:r>
      <w:r w:rsidRPr="00A5023B">
        <w:rPr>
          <w:rFonts w:ascii="Arial" w:hAnsi="Arial" w:cs="Arial"/>
          <w:i/>
          <w:sz w:val="24"/>
          <w:szCs w:val="24"/>
        </w:rPr>
        <w:t>Каредин В.С.</w:t>
      </w:r>
    </w:p>
    <w:p w:rsidR="009F6C12" w:rsidRPr="00236CA0" w:rsidRDefault="009F6C12" w:rsidP="009F6C12">
      <w:pPr>
        <w:spacing w:before="600" w:after="0" w:line="2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36CA0">
        <w:rPr>
          <w:rFonts w:ascii="Arial" w:hAnsi="Arial" w:cs="Arial"/>
          <w:b/>
          <w:sz w:val="24"/>
          <w:szCs w:val="24"/>
          <w:u w:val="single"/>
        </w:rPr>
        <w:t>Секция «Проектирование»</w:t>
      </w:r>
    </w:p>
    <w:p w:rsidR="009F6C12" w:rsidRPr="00236CA0" w:rsidRDefault="009F6C12" w:rsidP="009F6C12">
      <w:pPr>
        <w:spacing w:before="100" w:beforeAutospacing="1" w:after="0" w:line="220" w:lineRule="atLeast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236CA0">
        <w:rPr>
          <w:rFonts w:ascii="Arial" w:hAnsi="Arial" w:cs="Arial"/>
          <w:i/>
          <w:sz w:val="24"/>
          <w:szCs w:val="24"/>
        </w:rPr>
        <w:t xml:space="preserve">Модератор: </w:t>
      </w:r>
      <w:proofErr w:type="spellStart"/>
      <w:r w:rsidRPr="00A5023B">
        <w:rPr>
          <w:rFonts w:ascii="Arial" w:hAnsi="Arial" w:cs="Arial"/>
          <w:i/>
          <w:sz w:val="24"/>
          <w:szCs w:val="24"/>
        </w:rPr>
        <w:t>Каредин</w:t>
      </w:r>
      <w:proofErr w:type="spellEnd"/>
      <w:r w:rsidRPr="00A5023B">
        <w:rPr>
          <w:rFonts w:ascii="Arial" w:hAnsi="Arial" w:cs="Arial"/>
          <w:i/>
          <w:sz w:val="24"/>
          <w:szCs w:val="24"/>
        </w:rPr>
        <w:t xml:space="preserve"> В.С.</w:t>
      </w:r>
    </w:p>
    <w:p w:rsidR="009F6C12" w:rsidRPr="00236CA0" w:rsidRDefault="009F6C12" w:rsidP="009F6C12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  <w:u w:val="single"/>
        </w:rPr>
      </w:pPr>
      <w:r w:rsidRPr="00236CA0">
        <w:rPr>
          <w:rFonts w:ascii="Arial" w:hAnsi="Arial" w:cs="Arial"/>
          <w:sz w:val="24"/>
          <w:szCs w:val="24"/>
          <w:u w:val="single"/>
        </w:rPr>
        <w:t>Семинары:</w:t>
      </w:r>
    </w:p>
    <w:p w:rsidR="009F6C12" w:rsidRPr="00236CA0" w:rsidRDefault="009F6C12" w:rsidP="009F6C12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</w:rPr>
      </w:pPr>
      <w:r w:rsidRPr="00236CA0">
        <w:rPr>
          <w:rFonts w:ascii="Arial" w:hAnsi="Arial" w:cs="Arial"/>
          <w:sz w:val="24"/>
          <w:szCs w:val="24"/>
        </w:rPr>
        <w:t>1.</w:t>
      </w:r>
      <w:r w:rsidRPr="00236CA0">
        <w:rPr>
          <w:rFonts w:ascii="Arial" w:hAnsi="Arial" w:cs="Arial"/>
          <w:sz w:val="24"/>
          <w:szCs w:val="24"/>
        </w:rPr>
        <w:tab/>
      </w:r>
      <w:r w:rsidRPr="00A86732">
        <w:rPr>
          <w:rFonts w:ascii="Arial" w:hAnsi="Arial" w:cs="Arial"/>
          <w:sz w:val="24"/>
          <w:szCs w:val="24"/>
        </w:rPr>
        <w:t>Проектирование автомобильных дорог в системе CREDO ДОРОГИ 1.1</w:t>
      </w:r>
    </w:p>
    <w:p w:rsidR="009F6C12" w:rsidRPr="009F6C12" w:rsidRDefault="009F6C12" w:rsidP="009F6C12">
      <w:pPr>
        <w:pStyle w:val="a7"/>
        <w:numPr>
          <w:ilvl w:val="0"/>
          <w:numId w:val="29"/>
        </w:numPr>
        <w:spacing w:before="100" w:beforeAutospacing="1" w:line="220" w:lineRule="atLeast"/>
        <w:jc w:val="both"/>
        <w:rPr>
          <w:rFonts w:ascii="Arial" w:hAnsi="Arial" w:cs="Arial"/>
          <w:sz w:val="20"/>
          <w:szCs w:val="20"/>
        </w:rPr>
      </w:pPr>
      <w:r w:rsidRPr="009F6C12">
        <w:rPr>
          <w:rFonts w:ascii="Arial" w:hAnsi="Arial" w:cs="Arial"/>
          <w:sz w:val="20"/>
          <w:szCs w:val="20"/>
        </w:rPr>
        <w:t>Общие сведения. Интерфейс. Структура данных. Технология нового строительства.</w:t>
      </w:r>
    </w:p>
    <w:p w:rsidR="009F6C12" w:rsidRPr="00236CA0" w:rsidRDefault="009F6C12" w:rsidP="009F6C12">
      <w:pPr>
        <w:pStyle w:val="a7"/>
        <w:numPr>
          <w:ilvl w:val="0"/>
          <w:numId w:val="29"/>
        </w:numPr>
        <w:spacing w:before="100" w:beforeAutospacing="1" w:line="220" w:lineRule="atLeast"/>
        <w:jc w:val="both"/>
        <w:rPr>
          <w:rFonts w:ascii="Arial" w:hAnsi="Arial" w:cs="Arial"/>
          <w:sz w:val="24"/>
          <w:szCs w:val="24"/>
        </w:rPr>
      </w:pPr>
      <w:r w:rsidRPr="009F6C12">
        <w:rPr>
          <w:rFonts w:ascii="Arial" w:hAnsi="Arial" w:cs="Arial"/>
          <w:sz w:val="20"/>
          <w:szCs w:val="20"/>
        </w:rPr>
        <w:t>Общие сведения о возможностях системы при выполнении проектов ремонта и реконструкции. Технология выполнения ремонтных мероприятий</w:t>
      </w:r>
      <w:r w:rsidRPr="00A86732">
        <w:rPr>
          <w:rFonts w:ascii="Arial" w:hAnsi="Arial" w:cs="Arial"/>
          <w:sz w:val="24"/>
          <w:szCs w:val="24"/>
        </w:rPr>
        <w:t>.</w:t>
      </w:r>
    </w:p>
    <w:p w:rsidR="009F6C12" w:rsidRDefault="009F6C12" w:rsidP="009F6C12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</w:rPr>
      </w:pPr>
      <w:r w:rsidRPr="00236CA0">
        <w:rPr>
          <w:rFonts w:ascii="Arial" w:hAnsi="Arial" w:cs="Arial"/>
          <w:sz w:val="24"/>
          <w:szCs w:val="24"/>
        </w:rPr>
        <w:t>2.</w:t>
      </w:r>
      <w:r w:rsidRPr="00236CA0">
        <w:rPr>
          <w:rFonts w:ascii="Arial" w:hAnsi="Arial" w:cs="Arial"/>
          <w:sz w:val="24"/>
          <w:szCs w:val="24"/>
        </w:rPr>
        <w:tab/>
        <w:t>Оценка проекта и 3D-визуализация в комплексе CREDO.</w:t>
      </w:r>
    </w:p>
    <w:p w:rsidR="009F6C12" w:rsidRPr="00A86732" w:rsidRDefault="009F6C12" w:rsidP="009F6C12">
      <w:pPr>
        <w:spacing w:before="100" w:beforeAutospacing="1" w:after="0" w:line="22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A86732">
        <w:rPr>
          <w:rFonts w:ascii="Arial" w:hAnsi="Arial" w:cs="Arial"/>
          <w:sz w:val="20"/>
          <w:szCs w:val="20"/>
        </w:rPr>
        <w:t>Возможности оценки и 3D-визуализации проектных решений.</w:t>
      </w:r>
    </w:p>
    <w:p w:rsidR="009F6C12" w:rsidRDefault="009F6C12" w:rsidP="009F6C12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</w:rPr>
      </w:pPr>
      <w:r w:rsidRPr="00236CA0">
        <w:rPr>
          <w:rFonts w:ascii="Arial" w:hAnsi="Arial" w:cs="Arial"/>
          <w:sz w:val="24"/>
          <w:szCs w:val="24"/>
        </w:rPr>
        <w:t>3.</w:t>
      </w:r>
      <w:r w:rsidRPr="00236CA0">
        <w:rPr>
          <w:rFonts w:ascii="Arial" w:hAnsi="Arial" w:cs="Arial"/>
          <w:sz w:val="24"/>
          <w:szCs w:val="24"/>
        </w:rPr>
        <w:tab/>
      </w:r>
      <w:r w:rsidRPr="00A86732">
        <w:rPr>
          <w:rFonts w:ascii="Arial" w:hAnsi="Arial" w:cs="Arial"/>
          <w:sz w:val="24"/>
          <w:szCs w:val="24"/>
        </w:rPr>
        <w:t xml:space="preserve">Использование программы Генплан 1.1 </w:t>
      </w:r>
      <w:proofErr w:type="gramStart"/>
      <w:r w:rsidRPr="00A86732">
        <w:rPr>
          <w:rFonts w:ascii="Arial" w:hAnsi="Arial" w:cs="Arial"/>
          <w:sz w:val="24"/>
          <w:szCs w:val="24"/>
        </w:rPr>
        <w:t>при</w:t>
      </w:r>
      <w:proofErr w:type="gramEnd"/>
      <w:r w:rsidRPr="00A86732">
        <w:rPr>
          <w:rFonts w:ascii="Arial" w:hAnsi="Arial" w:cs="Arial"/>
          <w:sz w:val="24"/>
          <w:szCs w:val="24"/>
        </w:rPr>
        <w:t xml:space="preserve"> проектирования автомобильных дорог, промышленных  объектов различного назначения,  объектов гражданского строительства.</w:t>
      </w:r>
    </w:p>
    <w:p w:rsidR="009F6C12" w:rsidRPr="00A86732" w:rsidRDefault="009F6C12" w:rsidP="009F6C12">
      <w:pPr>
        <w:spacing w:before="100" w:beforeAutospacing="1" w:after="0" w:line="220" w:lineRule="atLeast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A86732">
        <w:rPr>
          <w:rFonts w:ascii="Arial" w:hAnsi="Arial" w:cs="Arial"/>
          <w:sz w:val="20"/>
          <w:szCs w:val="20"/>
        </w:rPr>
        <w:t>Создание плана организации рельефа (вертикальная и горизонтальная планировка, ситуационный план, расчет объемов работ и т.д.</w:t>
      </w:r>
      <w:proofErr w:type="gramEnd"/>
    </w:p>
    <w:p w:rsidR="009F6C12" w:rsidRDefault="009F6C12" w:rsidP="009F6C12">
      <w:pPr>
        <w:spacing w:before="100" w:beforeAutospacing="1" w:after="0" w:line="220" w:lineRule="atLeast"/>
        <w:rPr>
          <w:rFonts w:ascii="Arial" w:hAnsi="Arial" w:cs="Arial"/>
          <w:sz w:val="24"/>
          <w:szCs w:val="24"/>
        </w:rPr>
      </w:pPr>
      <w:r w:rsidRPr="00236CA0">
        <w:rPr>
          <w:rFonts w:ascii="Arial" w:hAnsi="Arial" w:cs="Arial"/>
          <w:sz w:val="24"/>
          <w:szCs w:val="24"/>
        </w:rPr>
        <w:t>4.</w:t>
      </w:r>
      <w:r w:rsidRPr="00236CA0">
        <w:rPr>
          <w:rFonts w:ascii="Arial" w:hAnsi="Arial" w:cs="Arial"/>
          <w:sz w:val="24"/>
          <w:szCs w:val="24"/>
        </w:rPr>
        <w:tab/>
        <w:t xml:space="preserve">Новые возможности автоматизированного проектирования и расчета дорожных одежд жесткого и нежесткого типов. </w:t>
      </w:r>
    </w:p>
    <w:p w:rsidR="009F6C12" w:rsidRDefault="009F6C12" w:rsidP="009F6C12">
      <w:pPr>
        <w:spacing w:before="100" w:beforeAutospacing="1" w:after="0" w:line="220" w:lineRule="atLeast"/>
        <w:ind w:firstLine="567"/>
        <w:rPr>
          <w:rFonts w:ascii="Arial" w:hAnsi="Arial" w:cs="Arial"/>
          <w:sz w:val="20"/>
          <w:szCs w:val="20"/>
        </w:rPr>
      </w:pPr>
      <w:r w:rsidRPr="00A86732">
        <w:rPr>
          <w:rFonts w:ascii="Arial" w:hAnsi="Arial" w:cs="Arial"/>
          <w:sz w:val="20"/>
          <w:szCs w:val="20"/>
        </w:rPr>
        <w:t>Возможности программы РАДОН 3.1, проектирование и расчет дорожных одежд жесткого и нежесткого типов</w:t>
      </w:r>
    </w:p>
    <w:p w:rsidR="009F6C12" w:rsidRDefault="009F6C12" w:rsidP="009F6C12">
      <w:pPr>
        <w:spacing w:before="100" w:beforeAutospacing="1" w:after="0" w:line="220" w:lineRule="atLeast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5.      </w:t>
      </w:r>
      <w:r w:rsidRPr="00236CA0">
        <w:rPr>
          <w:rFonts w:ascii="Arial" w:hAnsi="Arial" w:cs="Arial"/>
          <w:sz w:val="24"/>
          <w:szCs w:val="24"/>
        </w:rPr>
        <w:t xml:space="preserve">Применение инновационных строительных материалов в конструкциях дорожных одежд. </w:t>
      </w:r>
    </w:p>
    <w:p w:rsidR="009F6C12" w:rsidRPr="00A86732" w:rsidRDefault="009F6C12" w:rsidP="009F6C12">
      <w:pPr>
        <w:spacing w:before="100" w:beforeAutospacing="1" w:after="0" w:line="220" w:lineRule="atLeast"/>
        <w:ind w:firstLine="567"/>
        <w:rPr>
          <w:rFonts w:ascii="Arial" w:hAnsi="Arial" w:cs="Arial"/>
          <w:sz w:val="20"/>
          <w:szCs w:val="20"/>
        </w:rPr>
      </w:pPr>
      <w:r w:rsidRPr="00A86732">
        <w:rPr>
          <w:rFonts w:ascii="Arial" w:hAnsi="Arial" w:cs="Arial"/>
          <w:sz w:val="20"/>
          <w:szCs w:val="20"/>
        </w:rPr>
        <w:t xml:space="preserve">Доклады производителей </w:t>
      </w:r>
      <w:proofErr w:type="spellStart"/>
      <w:r w:rsidRPr="00A86732">
        <w:rPr>
          <w:rFonts w:ascii="Arial" w:hAnsi="Arial" w:cs="Arial"/>
          <w:sz w:val="20"/>
          <w:szCs w:val="20"/>
        </w:rPr>
        <w:t>геосинтетических</w:t>
      </w:r>
      <w:proofErr w:type="spellEnd"/>
      <w:r w:rsidRPr="00A86732">
        <w:rPr>
          <w:rFonts w:ascii="Arial" w:hAnsi="Arial" w:cs="Arial"/>
          <w:sz w:val="20"/>
          <w:szCs w:val="20"/>
        </w:rPr>
        <w:t xml:space="preserve"> материалов. </w:t>
      </w:r>
    </w:p>
    <w:p w:rsidR="009F6C12" w:rsidRDefault="009F6C12" w:rsidP="009F6C12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</w:rPr>
      </w:pPr>
      <w:r w:rsidRPr="00236CA0">
        <w:rPr>
          <w:rFonts w:ascii="Arial" w:hAnsi="Arial" w:cs="Arial"/>
          <w:sz w:val="24"/>
          <w:szCs w:val="24"/>
        </w:rPr>
        <w:t>5.</w:t>
      </w:r>
      <w:r w:rsidRPr="00236CA0">
        <w:rPr>
          <w:rFonts w:ascii="Arial" w:hAnsi="Arial" w:cs="Arial"/>
          <w:sz w:val="24"/>
          <w:szCs w:val="24"/>
        </w:rPr>
        <w:tab/>
        <w:t>Использование программ CREDO ДИСЛОКАЦИЯ 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CREDO</w:t>
      </w:r>
      <w:r w:rsidRPr="00236CA0">
        <w:rPr>
          <w:rFonts w:ascii="Arial" w:hAnsi="Arial" w:cs="Arial"/>
          <w:sz w:val="24"/>
          <w:szCs w:val="24"/>
        </w:rPr>
        <w:t xml:space="preserve"> ZNAK для разработки проектов организации дорожного движения. </w:t>
      </w:r>
    </w:p>
    <w:p w:rsidR="009F6C12" w:rsidRPr="00A86732" w:rsidRDefault="009F6C12" w:rsidP="009F6C12">
      <w:pPr>
        <w:spacing w:before="100" w:beforeAutospacing="1" w:after="0" w:line="220" w:lineRule="atLeast"/>
        <w:ind w:firstLine="567"/>
        <w:rPr>
          <w:rFonts w:ascii="Arial" w:hAnsi="Arial" w:cs="Arial"/>
          <w:sz w:val="20"/>
          <w:szCs w:val="20"/>
        </w:rPr>
      </w:pPr>
      <w:r w:rsidRPr="00A86732">
        <w:rPr>
          <w:rFonts w:ascii="Arial" w:hAnsi="Arial" w:cs="Arial"/>
          <w:sz w:val="20"/>
          <w:szCs w:val="20"/>
        </w:rPr>
        <w:t>Возможности новой версии программы CREDO ZNAK. CREDO ДИСЛОКАЦИЯ - разработка проектов организации дорожного движения</w:t>
      </w:r>
    </w:p>
    <w:p w:rsidR="009F6C12" w:rsidRDefault="009F6C12" w:rsidP="009F6C12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</w:rPr>
      </w:pPr>
      <w:r w:rsidRPr="00236CA0">
        <w:rPr>
          <w:rFonts w:ascii="Arial" w:hAnsi="Arial" w:cs="Arial"/>
          <w:sz w:val="24"/>
          <w:szCs w:val="24"/>
        </w:rPr>
        <w:t>6.</w:t>
      </w:r>
      <w:r w:rsidRPr="00236CA0">
        <w:rPr>
          <w:rFonts w:ascii="Arial" w:hAnsi="Arial" w:cs="Arial"/>
          <w:sz w:val="24"/>
          <w:szCs w:val="24"/>
        </w:rPr>
        <w:tab/>
        <w:t>Преимущества проектирования продольного профиля в системе CREDO ДОРОГИ.</w:t>
      </w:r>
    </w:p>
    <w:p w:rsidR="009F6C12" w:rsidRPr="00A86732" w:rsidRDefault="009F6C12" w:rsidP="009F6C12">
      <w:pPr>
        <w:spacing w:before="100" w:beforeAutospacing="1" w:after="0" w:line="220" w:lineRule="atLeast"/>
        <w:ind w:firstLine="567"/>
        <w:rPr>
          <w:rFonts w:ascii="Arial" w:hAnsi="Arial" w:cs="Arial"/>
          <w:sz w:val="20"/>
          <w:szCs w:val="20"/>
        </w:rPr>
      </w:pPr>
      <w:r w:rsidRPr="00A86732">
        <w:rPr>
          <w:rFonts w:ascii="Arial" w:hAnsi="Arial" w:cs="Arial"/>
          <w:sz w:val="20"/>
          <w:szCs w:val="20"/>
        </w:rPr>
        <w:t>Новые возможности при проектировании продольного профиля. Перспективы развития функционала.</w:t>
      </w:r>
    </w:p>
    <w:p w:rsidR="00FC3BB2" w:rsidRPr="009F6C12" w:rsidRDefault="009F6C12" w:rsidP="00236CA0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</w:rPr>
      </w:pPr>
      <w:r w:rsidRPr="00236CA0">
        <w:rPr>
          <w:rFonts w:ascii="Arial" w:hAnsi="Arial" w:cs="Arial"/>
          <w:sz w:val="24"/>
          <w:szCs w:val="24"/>
        </w:rPr>
        <w:t>7.</w:t>
      </w:r>
      <w:r w:rsidRPr="00236CA0">
        <w:rPr>
          <w:rFonts w:ascii="Arial" w:hAnsi="Arial" w:cs="Arial"/>
          <w:sz w:val="24"/>
          <w:szCs w:val="24"/>
        </w:rPr>
        <w:tab/>
        <w:t>Представление и защита объектов, выставленных на VIII</w:t>
      </w:r>
      <w:r w:rsidRPr="00FC3B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Международный конкурс</w:t>
      </w:r>
      <w:r w:rsidRPr="00236CA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36CA0">
        <w:rPr>
          <w:rFonts w:ascii="Arial" w:hAnsi="Arial" w:cs="Arial"/>
          <w:sz w:val="24"/>
          <w:szCs w:val="24"/>
        </w:rPr>
        <w:t>конкур</w:t>
      </w:r>
      <w:r>
        <w:rPr>
          <w:rFonts w:ascii="Arial" w:hAnsi="Arial" w:cs="Arial"/>
          <w:sz w:val="24"/>
          <w:szCs w:val="24"/>
        </w:rPr>
        <w:t>с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производственных проектов, выполненных в </w:t>
      </w:r>
      <w:r>
        <w:rPr>
          <w:rFonts w:ascii="Arial" w:hAnsi="Arial" w:cs="Arial"/>
          <w:sz w:val="24"/>
          <w:szCs w:val="24"/>
          <w:lang w:val="en-US"/>
        </w:rPr>
        <w:t>CREDO</w:t>
      </w:r>
      <w:r>
        <w:rPr>
          <w:rFonts w:ascii="Arial" w:hAnsi="Arial" w:cs="Arial"/>
          <w:sz w:val="24"/>
          <w:szCs w:val="24"/>
        </w:rPr>
        <w:t xml:space="preserve">, </w:t>
      </w:r>
      <w:r w:rsidRPr="00236CA0">
        <w:rPr>
          <w:rFonts w:ascii="Arial" w:hAnsi="Arial" w:cs="Arial"/>
          <w:sz w:val="24"/>
          <w:szCs w:val="24"/>
        </w:rPr>
        <w:t>в номинациях</w:t>
      </w:r>
      <w:r>
        <w:rPr>
          <w:rFonts w:ascii="Arial" w:hAnsi="Arial" w:cs="Arial"/>
          <w:sz w:val="24"/>
          <w:szCs w:val="24"/>
        </w:rPr>
        <w:t>:</w:t>
      </w:r>
    </w:p>
    <w:p w:rsidR="00FC3BB2" w:rsidRDefault="00FC3BB2" w:rsidP="00236CA0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«Транспорт»</w:t>
      </w:r>
      <w:r w:rsidR="00171840">
        <w:rPr>
          <w:rFonts w:ascii="Arial" w:hAnsi="Arial" w:cs="Arial"/>
          <w:sz w:val="24"/>
          <w:szCs w:val="24"/>
        </w:rPr>
        <w:t>:</w:t>
      </w:r>
    </w:p>
    <w:p w:rsidR="00FC3BB2" w:rsidRDefault="00FC3BB2" w:rsidP="00FC3BB2">
      <w:pPr>
        <w:pStyle w:val="a7"/>
        <w:numPr>
          <w:ilvl w:val="1"/>
          <w:numId w:val="18"/>
        </w:numPr>
        <w:spacing w:before="120"/>
        <w:ind w:hanging="573"/>
        <w:jc w:val="both"/>
        <w:rPr>
          <w:rFonts w:ascii="Arial" w:hAnsi="Arial" w:cs="Arial"/>
          <w:sz w:val="24"/>
          <w:szCs w:val="24"/>
        </w:rPr>
      </w:pPr>
      <w:r w:rsidRPr="00FC3BB2">
        <w:rPr>
          <w:rFonts w:ascii="Arial" w:hAnsi="Arial" w:cs="Arial"/>
          <w:sz w:val="24"/>
          <w:szCs w:val="24"/>
        </w:rPr>
        <w:t xml:space="preserve">Скоростная магистраль общегородского значения непрерывного движения </w:t>
      </w:r>
      <w:r w:rsidRPr="00B01BBD">
        <w:rPr>
          <w:rFonts w:ascii="Arial" w:hAnsi="Arial" w:cs="Arial"/>
          <w:sz w:val="24"/>
          <w:szCs w:val="24"/>
        </w:rPr>
        <w:t>«Север–Юг» (Южная Жемчужина) в г. Одессе. Федорченко В.М., ООО «КОМПАС ПРОЕКТ», г. Одесса.</w:t>
      </w:r>
    </w:p>
    <w:p w:rsidR="00FC3BB2" w:rsidRDefault="00FC3BB2" w:rsidP="00FC3BB2">
      <w:pPr>
        <w:pStyle w:val="a7"/>
        <w:numPr>
          <w:ilvl w:val="1"/>
          <w:numId w:val="18"/>
        </w:numPr>
        <w:spacing w:before="120"/>
        <w:ind w:hanging="573"/>
        <w:jc w:val="both"/>
        <w:rPr>
          <w:rFonts w:ascii="Arial" w:hAnsi="Arial" w:cs="Arial"/>
          <w:sz w:val="24"/>
          <w:szCs w:val="24"/>
        </w:rPr>
      </w:pPr>
      <w:r w:rsidRPr="00B01BBD">
        <w:rPr>
          <w:rFonts w:ascii="Arial" w:hAnsi="Arial" w:cs="Arial"/>
          <w:sz w:val="24"/>
          <w:szCs w:val="24"/>
        </w:rPr>
        <w:t>Строительство автомоб</w:t>
      </w:r>
      <w:r w:rsidR="00D51D26">
        <w:rPr>
          <w:rFonts w:ascii="Arial" w:hAnsi="Arial" w:cs="Arial"/>
          <w:sz w:val="24"/>
          <w:szCs w:val="24"/>
        </w:rPr>
        <w:t>ильной дороги Бишкек–Алматы. Участок км184+300–</w:t>
      </w:r>
      <w:r w:rsidRPr="00B01BBD">
        <w:rPr>
          <w:rFonts w:ascii="Arial" w:hAnsi="Arial" w:cs="Arial"/>
          <w:sz w:val="24"/>
          <w:szCs w:val="24"/>
        </w:rPr>
        <w:t>км 189+800. ПИИ «Кыргыздортранспроект», г. Бишкек.</w:t>
      </w:r>
    </w:p>
    <w:p w:rsidR="00FC3BB2" w:rsidRDefault="00D51D26" w:rsidP="00FC3BB2">
      <w:pPr>
        <w:pStyle w:val="a7"/>
        <w:numPr>
          <w:ilvl w:val="1"/>
          <w:numId w:val="18"/>
        </w:numPr>
        <w:spacing w:before="120"/>
        <w:ind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Автомобильная дорога Сары-Таш–Иркештам. Участок км 236–км 240 Туя Мурун. </w:t>
      </w:r>
      <w:r w:rsidR="00FC3BB2" w:rsidRPr="00B01BBD">
        <w:rPr>
          <w:rFonts w:ascii="Arial" w:hAnsi="Arial" w:cs="Arial"/>
          <w:sz w:val="24"/>
          <w:szCs w:val="24"/>
        </w:rPr>
        <w:t>ПИИ «Кыргыздортранспроект», г. Бишкек.</w:t>
      </w:r>
    </w:p>
    <w:p w:rsidR="00FC3BB2" w:rsidRDefault="00FC3BB2" w:rsidP="00FC3BB2">
      <w:pPr>
        <w:pStyle w:val="a7"/>
        <w:numPr>
          <w:ilvl w:val="1"/>
          <w:numId w:val="18"/>
        </w:numPr>
        <w:spacing w:before="120"/>
        <w:ind w:hanging="573"/>
        <w:jc w:val="both"/>
        <w:rPr>
          <w:rFonts w:ascii="Arial" w:hAnsi="Arial" w:cs="Arial"/>
          <w:sz w:val="24"/>
          <w:szCs w:val="24"/>
        </w:rPr>
      </w:pPr>
      <w:r w:rsidRPr="00B01BBD">
        <w:rPr>
          <w:rFonts w:ascii="Arial" w:hAnsi="Arial" w:cs="Arial"/>
          <w:sz w:val="24"/>
          <w:szCs w:val="24"/>
        </w:rPr>
        <w:t>Реа</w:t>
      </w:r>
      <w:r w:rsidR="00D51D26">
        <w:rPr>
          <w:rFonts w:ascii="Arial" w:hAnsi="Arial" w:cs="Arial"/>
          <w:sz w:val="24"/>
          <w:szCs w:val="24"/>
        </w:rPr>
        <w:t>билитация автомобильной дороги Ош–Баткен–Исфана. Участок км 199</w:t>
      </w:r>
      <w:r w:rsidRPr="00B01BBD">
        <w:rPr>
          <w:rFonts w:ascii="Arial" w:hAnsi="Arial" w:cs="Arial"/>
          <w:sz w:val="24"/>
          <w:szCs w:val="24"/>
        </w:rPr>
        <w:t>– км 232 (км 199+984 км 204 протяженностью 4 км). Чонкара-Баткен. ПИИ «Кыргыздортранспроект», г. Бишкек.</w:t>
      </w:r>
    </w:p>
    <w:p w:rsidR="00FC3BB2" w:rsidRDefault="00D51D26" w:rsidP="00FC3BB2">
      <w:pPr>
        <w:pStyle w:val="a7"/>
        <w:numPr>
          <w:ilvl w:val="1"/>
          <w:numId w:val="18"/>
        </w:numPr>
        <w:spacing w:before="120"/>
        <w:ind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Реабилитация автодороги Ош–Сары-Таш. Участок км 139–</w:t>
      </w:r>
      <w:r w:rsidR="00FC3BB2" w:rsidRPr="00B01BBD">
        <w:rPr>
          <w:rFonts w:ascii="Arial" w:hAnsi="Arial" w:cs="Arial"/>
          <w:sz w:val="24"/>
          <w:szCs w:val="24"/>
        </w:rPr>
        <w:t>км 143. ПИИ «Кырг</w:t>
      </w:r>
      <w:r w:rsidR="00FC3BB2">
        <w:rPr>
          <w:rFonts w:ascii="Arial" w:hAnsi="Arial" w:cs="Arial"/>
          <w:sz w:val="24"/>
          <w:szCs w:val="24"/>
        </w:rPr>
        <w:t>ыздортранспроект», г. Бишкек.</w:t>
      </w:r>
    </w:p>
    <w:p w:rsidR="00FC3BB2" w:rsidRPr="00FC3BB2" w:rsidRDefault="00FC3BB2" w:rsidP="00FC3BB2">
      <w:pPr>
        <w:pStyle w:val="a7"/>
        <w:numPr>
          <w:ilvl w:val="1"/>
          <w:numId w:val="18"/>
        </w:numPr>
        <w:spacing w:before="120"/>
        <w:ind w:hanging="573"/>
        <w:jc w:val="both"/>
        <w:rPr>
          <w:rFonts w:ascii="Arial" w:hAnsi="Arial" w:cs="Arial"/>
          <w:sz w:val="24"/>
          <w:szCs w:val="24"/>
        </w:rPr>
      </w:pPr>
      <w:r w:rsidRPr="00B01BBD">
        <w:rPr>
          <w:rFonts w:ascii="Arial" w:hAnsi="Arial" w:cs="Arial"/>
          <w:sz w:val="24"/>
          <w:szCs w:val="24"/>
        </w:rPr>
        <w:t>Объездная дорога от с. Кызыл-Токой через перевалы Ингырчак-Бель и Кайнама до медно-золоторудного месторождения Бозымчак. I пусковой комплекс, участок от моста р. Кок-Серек до КПП Бозымчак. ПИИ «Кыргыздортранспроект», г. Бишкек.</w:t>
      </w:r>
    </w:p>
    <w:p w:rsidR="00236CA0" w:rsidRDefault="006109ED" w:rsidP="00236CA0">
      <w:pPr>
        <w:spacing w:before="100" w:beforeAutospacing="1" w:after="0" w:line="2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«Генплан и развязки»:</w:t>
      </w:r>
    </w:p>
    <w:p w:rsidR="006109ED" w:rsidRDefault="006109ED" w:rsidP="006109ED">
      <w:pPr>
        <w:pStyle w:val="a7"/>
        <w:numPr>
          <w:ilvl w:val="1"/>
          <w:numId w:val="18"/>
        </w:numPr>
        <w:spacing w:before="120"/>
        <w:ind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Камера приема очистного устройства. Проломов А.В., ЗАО «СТС Форум», г. Ухта</w:t>
      </w:r>
      <w:r w:rsidR="00223F4D">
        <w:rPr>
          <w:rFonts w:ascii="Arial" w:hAnsi="Arial" w:cs="Arial"/>
          <w:sz w:val="24"/>
          <w:szCs w:val="24"/>
        </w:rPr>
        <w:t>.</w:t>
      </w:r>
    </w:p>
    <w:p w:rsidR="006109ED" w:rsidRDefault="006109ED" w:rsidP="006109ED">
      <w:pPr>
        <w:pStyle w:val="a7"/>
        <w:numPr>
          <w:ilvl w:val="1"/>
          <w:numId w:val="18"/>
        </w:numPr>
        <w:spacing w:before="120"/>
        <w:ind w:hanging="573"/>
        <w:jc w:val="both"/>
        <w:rPr>
          <w:rFonts w:ascii="Arial" w:hAnsi="Arial" w:cs="Arial"/>
          <w:sz w:val="24"/>
          <w:szCs w:val="24"/>
        </w:rPr>
      </w:pPr>
      <w:r w:rsidRPr="00B01BBD">
        <w:rPr>
          <w:rFonts w:ascii="Arial" w:hAnsi="Arial" w:cs="Arial"/>
          <w:sz w:val="24"/>
          <w:szCs w:val="24"/>
        </w:rPr>
        <w:t>Установка подготовки нефти, газа и конденсата. Раевский В.Д., ЗАО «СТС</w:t>
      </w:r>
      <w:r w:rsidR="00223F4D">
        <w:rPr>
          <w:rFonts w:ascii="Arial" w:hAnsi="Arial" w:cs="Arial"/>
          <w:sz w:val="24"/>
          <w:szCs w:val="24"/>
        </w:rPr>
        <w:t xml:space="preserve"> Форум», г. Ухта.</w:t>
      </w:r>
    </w:p>
    <w:p w:rsidR="00223F4D" w:rsidRPr="0022136A" w:rsidRDefault="00223F4D" w:rsidP="006109ED">
      <w:pPr>
        <w:pStyle w:val="a7"/>
        <w:numPr>
          <w:ilvl w:val="1"/>
          <w:numId w:val="18"/>
        </w:numPr>
        <w:spacing w:before="120"/>
        <w:ind w:hanging="573"/>
        <w:jc w:val="both"/>
        <w:rPr>
          <w:rFonts w:ascii="Arial" w:hAnsi="Arial" w:cs="Arial"/>
          <w:sz w:val="24"/>
          <w:szCs w:val="24"/>
        </w:rPr>
      </w:pPr>
      <w:r w:rsidRPr="0022136A">
        <w:rPr>
          <w:rFonts w:ascii="Arial" w:hAnsi="Arial" w:cs="Arial"/>
          <w:sz w:val="24"/>
          <w:szCs w:val="24"/>
        </w:rPr>
        <w:t>Сокольчик А.И., ПАО «Крымский содовый завод», г. Красноперекопск.</w:t>
      </w:r>
    </w:p>
    <w:p w:rsidR="00223F4D" w:rsidRDefault="00223F4D" w:rsidP="006109ED">
      <w:pPr>
        <w:pStyle w:val="a7"/>
        <w:numPr>
          <w:ilvl w:val="1"/>
          <w:numId w:val="18"/>
        </w:numPr>
        <w:spacing w:before="120"/>
        <w:ind w:hanging="573"/>
        <w:jc w:val="both"/>
        <w:rPr>
          <w:rFonts w:ascii="Arial" w:hAnsi="Arial" w:cs="Arial"/>
          <w:sz w:val="24"/>
          <w:szCs w:val="24"/>
        </w:rPr>
      </w:pPr>
      <w:r w:rsidRPr="00B01BBD">
        <w:rPr>
          <w:rFonts w:ascii="Arial" w:hAnsi="Arial" w:cs="Arial"/>
          <w:sz w:val="24"/>
          <w:szCs w:val="24"/>
        </w:rPr>
        <w:t>Трехуровневая транспортная развязка на ул. М. Грушевского. Федорченко В.М., ООО «КОМПАС ПРОЕКТ», г. Одесса.</w:t>
      </w:r>
    </w:p>
    <w:p w:rsidR="00223F4D" w:rsidRDefault="00223F4D" w:rsidP="006109ED">
      <w:pPr>
        <w:pStyle w:val="a7"/>
        <w:numPr>
          <w:ilvl w:val="1"/>
          <w:numId w:val="18"/>
        </w:numPr>
        <w:spacing w:before="120"/>
        <w:ind w:hanging="573"/>
        <w:jc w:val="both"/>
        <w:rPr>
          <w:rFonts w:ascii="Arial" w:hAnsi="Arial" w:cs="Arial"/>
          <w:sz w:val="24"/>
          <w:szCs w:val="24"/>
        </w:rPr>
      </w:pPr>
      <w:r w:rsidRPr="00B01BBD">
        <w:rPr>
          <w:rFonts w:ascii="Arial" w:hAnsi="Arial" w:cs="Arial"/>
          <w:sz w:val="24"/>
          <w:szCs w:val="24"/>
        </w:rPr>
        <w:t xml:space="preserve">Проектирование автомобильной развязки в </w:t>
      </w:r>
      <w:r w:rsidR="00D51D26">
        <w:rPr>
          <w:rFonts w:ascii="Arial" w:hAnsi="Arial" w:cs="Arial"/>
          <w:sz w:val="24"/>
          <w:szCs w:val="24"/>
        </w:rPr>
        <w:t xml:space="preserve">разных уровнях. Юшин В.В., ООО </w:t>
      </w:r>
      <w:r w:rsidRPr="00B01BBD">
        <w:rPr>
          <w:rFonts w:ascii="Arial" w:hAnsi="Arial" w:cs="Arial"/>
          <w:sz w:val="24"/>
          <w:szCs w:val="24"/>
        </w:rPr>
        <w:t>«Транспроект», г. Новосибирск.</w:t>
      </w:r>
    </w:p>
    <w:p w:rsidR="00223F4D" w:rsidRDefault="00223F4D" w:rsidP="006109ED">
      <w:pPr>
        <w:pStyle w:val="a7"/>
        <w:numPr>
          <w:ilvl w:val="1"/>
          <w:numId w:val="18"/>
        </w:numPr>
        <w:spacing w:before="120"/>
        <w:ind w:hanging="573"/>
        <w:jc w:val="both"/>
        <w:rPr>
          <w:rFonts w:ascii="Arial" w:hAnsi="Arial" w:cs="Arial"/>
          <w:sz w:val="24"/>
          <w:szCs w:val="24"/>
        </w:rPr>
      </w:pPr>
      <w:r w:rsidRPr="00B01BBD">
        <w:rPr>
          <w:rFonts w:ascii="Arial" w:hAnsi="Arial" w:cs="Arial"/>
          <w:sz w:val="24"/>
          <w:szCs w:val="24"/>
        </w:rPr>
        <w:t>Транспортная развязка на пересечении Южной магистрали и улицы Баха в г. Бишкек. ПИИ «Кыргыздортранспроект», г. Бишкек.</w:t>
      </w:r>
    </w:p>
    <w:p w:rsidR="00223F4D" w:rsidRDefault="00223F4D" w:rsidP="006109ED">
      <w:pPr>
        <w:pStyle w:val="a7"/>
        <w:numPr>
          <w:ilvl w:val="1"/>
          <w:numId w:val="18"/>
        </w:numPr>
        <w:spacing w:before="120"/>
        <w:ind w:hanging="573"/>
        <w:jc w:val="both"/>
        <w:rPr>
          <w:rFonts w:ascii="Arial" w:hAnsi="Arial" w:cs="Arial"/>
          <w:sz w:val="24"/>
          <w:szCs w:val="24"/>
        </w:rPr>
      </w:pPr>
      <w:r w:rsidRPr="00B01BBD">
        <w:rPr>
          <w:rFonts w:ascii="Arial" w:hAnsi="Arial" w:cs="Arial"/>
          <w:sz w:val="24"/>
          <w:szCs w:val="24"/>
        </w:rPr>
        <w:t>Транспортная развязка н</w:t>
      </w:r>
      <w:r w:rsidR="00D51D26">
        <w:rPr>
          <w:rFonts w:ascii="Arial" w:hAnsi="Arial" w:cs="Arial"/>
          <w:sz w:val="24"/>
          <w:szCs w:val="24"/>
        </w:rPr>
        <w:t>а примыкании автодорог Белгород—Борисовка и Белгород—</w:t>
      </w:r>
      <w:r w:rsidRPr="00B01BBD">
        <w:rPr>
          <w:rFonts w:ascii="Arial" w:hAnsi="Arial" w:cs="Arial"/>
          <w:sz w:val="24"/>
          <w:szCs w:val="24"/>
        </w:rPr>
        <w:t>Ахтырка (км 44+437). Рами Хамад, ЧАО «Харьковский Промтранспроект».</w:t>
      </w:r>
    </w:p>
    <w:p w:rsidR="006109ED" w:rsidRPr="00223F4D" w:rsidRDefault="00223F4D" w:rsidP="00223F4D">
      <w:pPr>
        <w:pStyle w:val="a7"/>
        <w:numPr>
          <w:ilvl w:val="1"/>
          <w:numId w:val="18"/>
        </w:numPr>
        <w:spacing w:before="120"/>
        <w:ind w:hanging="573"/>
        <w:jc w:val="both"/>
        <w:rPr>
          <w:rFonts w:ascii="Arial" w:hAnsi="Arial" w:cs="Arial"/>
          <w:sz w:val="24"/>
          <w:szCs w:val="24"/>
        </w:rPr>
      </w:pPr>
      <w:r w:rsidRPr="00B01BBD">
        <w:rPr>
          <w:rFonts w:ascii="Arial" w:hAnsi="Arial" w:cs="Arial"/>
          <w:sz w:val="24"/>
          <w:szCs w:val="24"/>
        </w:rPr>
        <w:t xml:space="preserve">Строительство транспортной развязки МКАД–ул. </w:t>
      </w:r>
      <w:r w:rsidR="00D51D26">
        <w:rPr>
          <w:rFonts w:ascii="Arial" w:hAnsi="Arial" w:cs="Arial"/>
          <w:sz w:val="24"/>
          <w:szCs w:val="24"/>
        </w:rPr>
        <w:t xml:space="preserve">Ташкентская </w:t>
      </w:r>
      <w:r w:rsidRPr="00B01BBD">
        <w:rPr>
          <w:rFonts w:ascii="Arial" w:hAnsi="Arial" w:cs="Arial"/>
          <w:sz w:val="24"/>
          <w:szCs w:val="24"/>
        </w:rPr>
        <w:t>в Минске. Шашков Д.В., ООО «Экомост», г. Минск.</w:t>
      </w:r>
    </w:p>
    <w:p w:rsidR="009F6C12" w:rsidRPr="00A5023B" w:rsidRDefault="009F6C12" w:rsidP="009F6C12">
      <w:pPr>
        <w:spacing w:before="600" w:after="0" w:line="2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023B">
        <w:rPr>
          <w:rFonts w:ascii="Arial" w:hAnsi="Arial" w:cs="Arial"/>
          <w:b/>
          <w:sz w:val="24"/>
          <w:szCs w:val="24"/>
          <w:u w:val="single"/>
        </w:rPr>
        <w:t>Мастер-классы</w:t>
      </w:r>
    </w:p>
    <w:p w:rsidR="009F6C12" w:rsidRDefault="009F6C12" w:rsidP="009F6C12">
      <w:pPr>
        <w:pStyle w:val="a7"/>
        <w:numPr>
          <w:ilvl w:val="0"/>
          <w:numId w:val="20"/>
        </w:numPr>
        <w:spacing w:before="120" w:line="22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6D5207">
        <w:rPr>
          <w:rFonts w:ascii="Arial" w:hAnsi="Arial" w:cs="Arial"/>
          <w:sz w:val="24"/>
          <w:szCs w:val="24"/>
        </w:rPr>
        <w:t>Особенности ремонтных мероприятий в системе CREDO ДОРОГИ</w:t>
      </w:r>
      <w:r>
        <w:rPr>
          <w:rFonts w:ascii="Arial" w:hAnsi="Arial" w:cs="Arial"/>
          <w:sz w:val="24"/>
          <w:szCs w:val="24"/>
        </w:rPr>
        <w:t xml:space="preserve"> 1.1. Нестандартные технологии.</w:t>
      </w:r>
    </w:p>
    <w:p w:rsidR="009F6C12" w:rsidRPr="00A86732" w:rsidRDefault="009F6C12" w:rsidP="009F6C12">
      <w:pPr>
        <w:pStyle w:val="a7"/>
        <w:spacing w:before="120" w:line="220" w:lineRule="atLeast"/>
        <w:ind w:left="714"/>
        <w:jc w:val="both"/>
        <w:rPr>
          <w:rFonts w:ascii="Arial" w:hAnsi="Arial" w:cs="Arial"/>
          <w:sz w:val="24"/>
          <w:szCs w:val="24"/>
        </w:rPr>
      </w:pPr>
      <w:r w:rsidRPr="00A86732">
        <w:rPr>
          <w:rFonts w:ascii="Arial" w:hAnsi="Arial" w:cs="Arial"/>
          <w:sz w:val="20"/>
          <w:szCs w:val="20"/>
        </w:rPr>
        <w:t>Частные случаи ремонта и реконструкции. Технология выполнения и настройка параметров для индивидуальных схем выравнивания и фрезерования. Расчет объемов.</w:t>
      </w:r>
    </w:p>
    <w:p w:rsidR="009F6C12" w:rsidRDefault="009F6C12" w:rsidP="009F6C12">
      <w:pPr>
        <w:pStyle w:val="a7"/>
        <w:numPr>
          <w:ilvl w:val="0"/>
          <w:numId w:val="20"/>
        </w:numPr>
        <w:spacing w:before="120" w:line="22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6D5207">
        <w:rPr>
          <w:rFonts w:ascii="Arial" w:hAnsi="Arial" w:cs="Arial"/>
          <w:sz w:val="24"/>
          <w:szCs w:val="24"/>
        </w:rPr>
        <w:t>Внедрение технологий CREDO в текущий производственный процесс проектно-изыскательск</w:t>
      </w:r>
      <w:r>
        <w:rPr>
          <w:rFonts w:ascii="Arial" w:hAnsi="Arial" w:cs="Arial"/>
          <w:sz w:val="24"/>
          <w:szCs w:val="24"/>
        </w:rPr>
        <w:t>их</w:t>
      </w:r>
      <w:r w:rsidRPr="006D5207">
        <w:rPr>
          <w:rFonts w:ascii="Arial" w:hAnsi="Arial" w:cs="Arial"/>
          <w:sz w:val="24"/>
          <w:szCs w:val="24"/>
        </w:rPr>
        <w:t xml:space="preserve"> организаци</w:t>
      </w:r>
      <w:r>
        <w:rPr>
          <w:rFonts w:ascii="Arial" w:hAnsi="Arial" w:cs="Arial"/>
          <w:sz w:val="24"/>
          <w:szCs w:val="24"/>
        </w:rPr>
        <w:t>й</w:t>
      </w:r>
      <w:r w:rsidRPr="006D5207">
        <w:rPr>
          <w:rFonts w:ascii="Arial" w:hAnsi="Arial" w:cs="Arial"/>
          <w:sz w:val="24"/>
          <w:szCs w:val="24"/>
        </w:rPr>
        <w:t>.</w:t>
      </w:r>
    </w:p>
    <w:p w:rsidR="009F6C12" w:rsidRPr="00DF3811" w:rsidRDefault="009F6C12" w:rsidP="009F6C12">
      <w:pPr>
        <w:pStyle w:val="a7"/>
        <w:spacing w:before="120" w:line="220" w:lineRule="atLeast"/>
        <w:ind w:left="714"/>
        <w:jc w:val="both"/>
        <w:rPr>
          <w:rFonts w:ascii="Arial" w:hAnsi="Arial" w:cs="Arial"/>
          <w:sz w:val="20"/>
          <w:szCs w:val="20"/>
        </w:rPr>
      </w:pPr>
      <w:r w:rsidRPr="00DF3811">
        <w:rPr>
          <w:rFonts w:ascii="Arial" w:hAnsi="Arial" w:cs="Arial"/>
          <w:sz w:val="20"/>
          <w:szCs w:val="20"/>
        </w:rPr>
        <w:t>Что такое внедрение? Преимущества. Цели и результаты. Структура проектов внедрения.</w:t>
      </w:r>
    </w:p>
    <w:p w:rsidR="009F6C12" w:rsidRDefault="009F6C12" w:rsidP="009F6C12">
      <w:pPr>
        <w:pStyle w:val="a7"/>
        <w:numPr>
          <w:ilvl w:val="0"/>
          <w:numId w:val="20"/>
        </w:numPr>
        <w:spacing w:before="120" w:line="220" w:lineRule="atLeast"/>
        <w:ind w:left="709" w:hanging="357"/>
        <w:jc w:val="both"/>
        <w:rPr>
          <w:rFonts w:ascii="Arial" w:hAnsi="Arial" w:cs="Arial"/>
          <w:sz w:val="24"/>
          <w:szCs w:val="24"/>
        </w:rPr>
      </w:pPr>
      <w:r w:rsidRPr="00A86732">
        <w:rPr>
          <w:rFonts w:ascii="Arial" w:hAnsi="Arial" w:cs="Arial"/>
          <w:sz w:val="24"/>
          <w:szCs w:val="24"/>
        </w:rPr>
        <w:t>Круглый стол на тему "Актуальные вопросы при проектировании автомобильных дорог. Перспективы развития функционала CREDO"</w:t>
      </w:r>
    </w:p>
    <w:p w:rsidR="009F6C12" w:rsidRPr="00DF3811" w:rsidRDefault="009F6C12" w:rsidP="009F6C12">
      <w:pPr>
        <w:pStyle w:val="a7"/>
        <w:spacing w:before="120" w:line="220" w:lineRule="atLeast"/>
        <w:ind w:left="714"/>
        <w:jc w:val="both"/>
        <w:rPr>
          <w:rFonts w:ascii="Arial" w:hAnsi="Arial" w:cs="Arial"/>
          <w:sz w:val="20"/>
          <w:szCs w:val="20"/>
        </w:rPr>
      </w:pPr>
      <w:r w:rsidRPr="00DF3811">
        <w:rPr>
          <w:rFonts w:ascii="Arial" w:hAnsi="Arial" w:cs="Arial"/>
          <w:sz w:val="20"/>
          <w:szCs w:val="20"/>
        </w:rPr>
        <w:t>Перспективы развития методов оптимизации продольного профиля, разработка функционала для проектирования пересечений и примыканий, особенности функционала для обустройства автомобильных дорог.</w:t>
      </w:r>
    </w:p>
    <w:p w:rsidR="009F6C12" w:rsidRDefault="009F6C12" w:rsidP="009F6C12">
      <w:pPr>
        <w:pStyle w:val="a7"/>
        <w:numPr>
          <w:ilvl w:val="0"/>
          <w:numId w:val="20"/>
        </w:numPr>
        <w:spacing w:before="120" w:line="22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Использование </w:t>
      </w:r>
      <w:r w:rsidRPr="00DF3811">
        <w:rPr>
          <w:rFonts w:ascii="Arial" w:hAnsi="Arial" w:cs="Arial"/>
          <w:sz w:val="24"/>
          <w:szCs w:val="24"/>
        </w:rPr>
        <w:t>автоматизированных сценариев</w:t>
      </w:r>
      <w:r>
        <w:rPr>
          <w:rFonts w:ascii="Arial" w:hAnsi="Arial" w:cs="Arial"/>
          <w:sz w:val="24"/>
          <w:szCs w:val="24"/>
        </w:rPr>
        <w:t xml:space="preserve"> </w:t>
      </w:r>
      <w:r w:rsidRPr="00DF3811">
        <w:rPr>
          <w:rFonts w:ascii="Arial" w:hAnsi="Arial" w:cs="Arial"/>
          <w:sz w:val="24"/>
          <w:szCs w:val="24"/>
        </w:rPr>
        <w:t xml:space="preserve">в CREDO III и создание собственных построений на языке программирования </w:t>
      </w:r>
      <w:proofErr w:type="spellStart"/>
      <w:r w:rsidRPr="00DF3811">
        <w:rPr>
          <w:rFonts w:ascii="Arial" w:hAnsi="Arial" w:cs="Arial"/>
          <w:sz w:val="24"/>
          <w:szCs w:val="24"/>
        </w:rPr>
        <w:t>Python</w:t>
      </w:r>
      <w:proofErr w:type="spellEnd"/>
      <w:r w:rsidRPr="00DF3811">
        <w:rPr>
          <w:rFonts w:ascii="Arial" w:hAnsi="Arial" w:cs="Arial"/>
          <w:sz w:val="24"/>
          <w:szCs w:val="24"/>
        </w:rPr>
        <w:t>.</w:t>
      </w:r>
    </w:p>
    <w:p w:rsidR="009F6C12" w:rsidRPr="00DF3811" w:rsidRDefault="009F6C12" w:rsidP="009F6C12">
      <w:pPr>
        <w:pStyle w:val="a7"/>
        <w:spacing w:before="120" w:line="220" w:lineRule="atLeast"/>
        <w:ind w:left="714"/>
        <w:jc w:val="both"/>
        <w:rPr>
          <w:rFonts w:ascii="Arial" w:hAnsi="Arial" w:cs="Arial"/>
          <w:sz w:val="20"/>
          <w:szCs w:val="20"/>
        </w:rPr>
      </w:pPr>
      <w:r w:rsidRPr="00DF3811">
        <w:rPr>
          <w:rFonts w:ascii="Arial" w:hAnsi="Arial" w:cs="Arial"/>
          <w:sz w:val="20"/>
          <w:szCs w:val="20"/>
        </w:rPr>
        <w:t xml:space="preserve">Использование </w:t>
      </w:r>
      <w:proofErr w:type="spellStart"/>
      <w:r w:rsidRPr="00DF3811">
        <w:rPr>
          <w:rFonts w:ascii="Arial" w:hAnsi="Arial" w:cs="Arial"/>
          <w:sz w:val="20"/>
          <w:szCs w:val="20"/>
        </w:rPr>
        <w:t>скриптов</w:t>
      </w:r>
      <w:proofErr w:type="spellEnd"/>
      <w:r w:rsidRPr="00DF3811">
        <w:rPr>
          <w:rFonts w:ascii="Arial" w:hAnsi="Arial" w:cs="Arial"/>
          <w:sz w:val="20"/>
          <w:szCs w:val="20"/>
        </w:rPr>
        <w:t xml:space="preserve"> и создание сценариев запуска определенных групп команд для актуализации и перерасчета данных.</w:t>
      </w:r>
    </w:p>
    <w:p w:rsidR="009F6C12" w:rsidRDefault="009F6C12" w:rsidP="009F6C12">
      <w:pPr>
        <w:pStyle w:val="a7"/>
        <w:numPr>
          <w:ilvl w:val="0"/>
          <w:numId w:val="20"/>
        </w:numPr>
        <w:spacing w:before="120" w:line="22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6D5207">
        <w:rPr>
          <w:rFonts w:ascii="Arial" w:hAnsi="Arial" w:cs="Arial"/>
          <w:sz w:val="24"/>
          <w:szCs w:val="24"/>
        </w:rPr>
        <w:t>Совместная работа над одним объектом в различных системах CREDO III: изыскатель–геолог–проектировщик.</w:t>
      </w:r>
    </w:p>
    <w:p w:rsidR="009F6C12" w:rsidRPr="00DF3811" w:rsidRDefault="009F6C12" w:rsidP="009F6C12">
      <w:pPr>
        <w:pStyle w:val="a7"/>
        <w:spacing w:before="120" w:line="220" w:lineRule="atLeast"/>
        <w:ind w:left="714"/>
        <w:jc w:val="both"/>
        <w:rPr>
          <w:rFonts w:ascii="Arial" w:hAnsi="Arial" w:cs="Arial"/>
          <w:sz w:val="20"/>
          <w:szCs w:val="20"/>
        </w:rPr>
      </w:pPr>
      <w:r w:rsidRPr="00DF3811">
        <w:rPr>
          <w:rFonts w:ascii="Arial" w:hAnsi="Arial" w:cs="Arial"/>
          <w:sz w:val="20"/>
          <w:szCs w:val="20"/>
        </w:rPr>
        <w:t>Преимущества и Технология работы в корпоративной базе данных. Рекомендации к применению. Демонстрация примеров в реальном времени на 3-х экранах</w:t>
      </w:r>
      <w:proofErr w:type="gramStart"/>
      <w:r w:rsidRPr="00DF3811"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9F6C12" w:rsidRDefault="009F6C12" w:rsidP="009F6C12">
      <w:pPr>
        <w:pStyle w:val="a7"/>
        <w:numPr>
          <w:ilvl w:val="0"/>
          <w:numId w:val="20"/>
        </w:numPr>
        <w:spacing w:before="120" w:line="22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6D5207">
        <w:rPr>
          <w:rFonts w:ascii="Arial" w:hAnsi="Arial" w:cs="Arial"/>
          <w:sz w:val="24"/>
          <w:szCs w:val="24"/>
        </w:rPr>
        <w:t>Повышение удобства работы пользователей при применении программных продуктов на платформе CREDO III.</w:t>
      </w:r>
    </w:p>
    <w:p w:rsidR="009F6C12" w:rsidRDefault="009F6C12" w:rsidP="009F6C12">
      <w:pPr>
        <w:pStyle w:val="a7"/>
        <w:spacing w:before="120" w:line="220" w:lineRule="atLeast"/>
        <w:ind w:left="714"/>
        <w:jc w:val="both"/>
        <w:rPr>
          <w:rFonts w:ascii="Arial" w:hAnsi="Arial" w:cs="Arial"/>
          <w:sz w:val="20"/>
          <w:szCs w:val="20"/>
        </w:rPr>
      </w:pPr>
      <w:r w:rsidRPr="00DF3811">
        <w:rPr>
          <w:rFonts w:ascii="Arial" w:hAnsi="Arial" w:cs="Arial"/>
          <w:sz w:val="20"/>
          <w:szCs w:val="20"/>
        </w:rPr>
        <w:t xml:space="preserve">Изменения в интерфейсе и дополнительные </w:t>
      </w:r>
      <w:proofErr w:type="gramStart"/>
      <w:r w:rsidRPr="00DF3811">
        <w:rPr>
          <w:rFonts w:ascii="Arial" w:hAnsi="Arial" w:cs="Arial"/>
          <w:sz w:val="20"/>
          <w:szCs w:val="20"/>
        </w:rPr>
        <w:t>возможности</w:t>
      </w:r>
      <w:proofErr w:type="gramEnd"/>
      <w:r w:rsidRPr="00DF3811">
        <w:rPr>
          <w:rFonts w:ascii="Arial" w:hAnsi="Arial" w:cs="Arial"/>
          <w:sz w:val="20"/>
          <w:szCs w:val="20"/>
        </w:rPr>
        <w:t xml:space="preserve"> реализованные с целью повышения удобства работы пользователей в продуктах на платформе CREDO III. Обсуждение часто задаваемых вопросов.</w:t>
      </w:r>
    </w:p>
    <w:p w:rsidR="009F6C12" w:rsidRDefault="009F6C12" w:rsidP="009F6C12">
      <w:pPr>
        <w:pStyle w:val="a7"/>
        <w:numPr>
          <w:ilvl w:val="0"/>
          <w:numId w:val="20"/>
        </w:numPr>
        <w:spacing w:before="120" w:line="22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DF3811">
        <w:rPr>
          <w:rFonts w:ascii="Arial" w:hAnsi="Arial" w:cs="Arial"/>
          <w:sz w:val="24"/>
          <w:szCs w:val="24"/>
        </w:rPr>
        <w:t>Опыт применения технологий CREDO при подготовке и выпуске рабочей документации.</w:t>
      </w:r>
    </w:p>
    <w:p w:rsidR="009F6C12" w:rsidRPr="00DF3811" w:rsidRDefault="009F6C12" w:rsidP="009F6C12">
      <w:pPr>
        <w:pStyle w:val="a7"/>
        <w:spacing w:before="120" w:line="220" w:lineRule="atLeast"/>
        <w:ind w:left="714"/>
        <w:jc w:val="both"/>
        <w:rPr>
          <w:rFonts w:ascii="Arial" w:hAnsi="Arial" w:cs="Arial"/>
          <w:sz w:val="20"/>
          <w:szCs w:val="20"/>
        </w:rPr>
      </w:pPr>
      <w:r w:rsidRPr="00DF3811">
        <w:rPr>
          <w:rFonts w:ascii="Arial" w:hAnsi="Arial" w:cs="Arial"/>
          <w:sz w:val="20"/>
          <w:szCs w:val="20"/>
        </w:rPr>
        <w:t xml:space="preserve">Создание чертежей и ведомостей на примере проектирования </w:t>
      </w:r>
      <w:proofErr w:type="spellStart"/>
      <w:r w:rsidRPr="00DF3811">
        <w:rPr>
          <w:rFonts w:ascii="Arial" w:hAnsi="Arial" w:cs="Arial"/>
          <w:sz w:val="20"/>
          <w:szCs w:val="20"/>
        </w:rPr>
        <w:t>Трехуровневаой</w:t>
      </w:r>
      <w:proofErr w:type="spellEnd"/>
      <w:r w:rsidRPr="00DF3811">
        <w:rPr>
          <w:rFonts w:ascii="Arial" w:hAnsi="Arial" w:cs="Arial"/>
          <w:sz w:val="20"/>
          <w:szCs w:val="20"/>
        </w:rPr>
        <w:t xml:space="preserve"> транспортной развязки на ул. М. Грушевского. Федорченко В.М., ООО «КОМПАС ПРОЕКТ», г. Одесса.  </w:t>
      </w:r>
    </w:p>
    <w:p w:rsidR="009F6C12" w:rsidRPr="006D5207" w:rsidRDefault="009F6C12" w:rsidP="009F6C12">
      <w:pPr>
        <w:pStyle w:val="a7"/>
        <w:numPr>
          <w:ilvl w:val="0"/>
          <w:numId w:val="20"/>
        </w:numPr>
        <w:spacing w:before="120" w:line="22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6D5207">
        <w:rPr>
          <w:rFonts w:ascii="Arial" w:hAnsi="Arial" w:cs="Arial"/>
          <w:sz w:val="24"/>
          <w:szCs w:val="24"/>
        </w:rPr>
        <w:t xml:space="preserve">Технология использования решений CREDO </w:t>
      </w:r>
      <w:proofErr w:type="spellStart"/>
      <w:r w:rsidRPr="006D5207">
        <w:rPr>
          <w:rFonts w:ascii="Arial" w:hAnsi="Arial" w:cs="Arial"/>
          <w:sz w:val="24"/>
          <w:szCs w:val="24"/>
        </w:rPr>
        <w:t>Mobile</w:t>
      </w:r>
      <w:proofErr w:type="spellEnd"/>
      <w:r w:rsidRPr="006D5207">
        <w:rPr>
          <w:rFonts w:ascii="Arial" w:hAnsi="Arial" w:cs="Arial"/>
          <w:sz w:val="24"/>
          <w:szCs w:val="24"/>
        </w:rPr>
        <w:t xml:space="preserve"> в программном обеспечении электронных тахеометров.</w:t>
      </w:r>
    </w:p>
    <w:p w:rsidR="006D5207" w:rsidRPr="00223F4D" w:rsidRDefault="009F6C12" w:rsidP="009F6C12">
      <w:pPr>
        <w:pStyle w:val="a7"/>
        <w:numPr>
          <w:ilvl w:val="0"/>
          <w:numId w:val="20"/>
        </w:numPr>
        <w:spacing w:before="120" w:line="22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6D5207">
        <w:rPr>
          <w:rFonts w:ascii="Arial" w:hAnsi="Arial" w:cs="Arial"/>
          <w:sz w:val="24"/>
          <w:szCs w:val="24"/>
        </w:rPr>
        <w:t xml:space="preserve">Некоторые особенности </w:t>
      </w:r>
      <w:r>
        <w:rPr>
          <w:rFonts w:ascii="Arial" w:hAnsi="Arial" w:cs="Arial"/>
          <w:sz w:val="24"/>
          <w:szCs w:val="24"/>
        </w:rPr>
        <w:t>обработки GPS-измерений в CREDO</w:t>
      </w:r>
      <w:r w:rsidRPr="00CA1840">
        <w:rPr>
          <w:rFonts w:ascii="Arial" w:hAnsi="Arial" w:cs="Arial"/>
          <w:sz w:val="24"/>
          <w:szCs w:val="24"/>
        </w:rPr>
        <w:t>_</w:t>
      </w:r>
      <w:r w:rsidRPr="006D5207">
        <w:rPr>
          <w:rFonts w:ascii="Arial" w:hAnsi="Arial" w:cs="Arial"/>
          <w:sz w:val="24"/>
          <w:szCs w:val="24"/>
        </w:rPr>
        <w:t xml:space="preserve">DAT </w:t>
      </w:r>
      <w:proofErr w:type="spellStart"/>
      <w:r w:rsidRPr="006D5207">
        <w:rPr>
          <w:rFonts w:ascii="Arial" w:hAnsi="Arial" w:cs="Arial"/>
          <w:sz w:val="24"/>
          <w:szCs w:val="24"/>
        </w:rPr>
        <w:t>Prfessional</w:t>
      </w:r>
      <w:proofErr w:type="spellEnd"/>
      <w:r w:rsidRPr="00CA1840">
        <w:rPr>
          <w:rFonts w:ascii="Arial" w:hAnsi="Arial" w:cs="Arial"/>
          <w:sz w:val="24"/>
          <w:szCs w:val="24"/>
        </w:rPr>
        <w:t>.</w:t>
      </w:r>
    </w:p>
    <w:p w:rsidR="00236CA0" w:rsidRPr="00236CA0" w:rsidRDefault="00236CA0" w:rsidP="00236CA0">
      <w:pPr>
        <w:spacing w:before="600" w:after="0" w:line="2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36CA0">
        <w:rPr>
          <w:rFonts w:ascii="Arial" w:hAnsi="Arial" w:cs="Arial"/>
          <w:b/>
          <w:sz w:val="24"/>
          <w:szCs w:val="24"/>
          <w:u w:val="single"/>
        </w:rPr>
        <w:t>Секция «Горное дело»</w:t>
      </w:r>
    </w:p>
    <w:p w:rsidR="00223F4D" w:rsidRPr="00236CA0" w:rsidRDefault="00236CA0" w:rsidP="00223F4D">
      <w:pPr>
        <w:spacing w:before="100" w:beforeAutospacing="1" w:after="0" w:line="220" w:lineRule="atLeast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236CA0">
        <w:rPr>
          <w:rFonts w:ascii="Arial" w:hAnsi="Arial" w:cs="Arial"/>
          <w:i/>
          <w:sz w:val="24"/>
          <w:szCs w:val="24"/>
        </w:rPr>
        <w:t xml:space="preserve">Модератор: </w:t>
      </w:r>
      <w:r w:rsidRPr="00A5023B">
        <w:rPr>
          <w:rFonts w:ascii="Arial" w:hAnsi="Arial" w:cs="Arial"/>
          <w:i/>
          <w:sz w:val="24"/>
          <w:szCs w:val="24"/>
        </w:rPr>
        <w:t>Ломако Л.С.</w:t>
      </w:r>
    </w:p>
    <w:p w:rsidR="00223F4D" w:rsidRPr="00223F4D" w:rsidRDefault="00223F4D" w:rsidP="00223F4D">
      <w:pPr>
        <w:pStyle w:val="a7"/>
        <w:numPr>
          <w:ilvl w:val="0"/>
          <w:numId w:val="24"/>
        </w:numPr>
        <w:spacing w:before="100" w:beforeAutospacing="1" w:line="220" w:lineRule="atLeast"/>
        <w:jc w:val="both"/>
        <w:rPr>
          <w:rFonts w:ascii="Arial" w:hAnsi="Arial" w:cs="Arial"/>
          <w:sz w:val="24"/>
          <w:szCs w:val="24"/>
        </w:rPr>
      </w:pPr>
      <w:r w:rsidRPr="00223F4D">
        <w:rPr>
          <w:rFonts w:ascii="Arial" w:hAnsi="Arial" w:cs="Arial"/>
          <w:color w:val="000000" w:themeColor="text1"/>
          <w:sz w:val="24"/>
          <w:szCs w:val="24"/>
        </w:rPr>
        <w:t>Решение геологических задач в системе Майнфрэйм Геология+Геостатистика.</w:t>
      </w:r>
    </w:p>
    <w:p w:rsidR="00223F4D" w:rsidRPr="00223F4D" w:rsidRDefault="00223F4D" w:rsidP="00AF09D3">
      <w:pPr>
        <w:pStyle w:val="a7"/>
        <w:numPr>
          <w:ilvl w:val="0"/>
          <w:numId w:val="24"/>
        </w:numPr>
        <w:spacing w:before="120"/>
        <w:ind w:hanging="573"/>
        <w:jc w:val="both"/>
        <w:rPr>
          <w:rFonts w:ascii="Arial" w:hAnsi="Arial" w:cs="Arial"/>
          <w:sz w:val="24"/>
          <w:szCs w:val="24"/>
        </w:rPr>
      </w:pPr>
      <w:r w:rsidRPr="004B4A45">
        <w:rPr>
          <w:rFonts w:ascii="Arial" w:hAnsi="Arial" w:cs="Arial"/>
          <w:color w:val="000000" w:themeColor="text1"/>
          <w:sz w:val="24"/>
          <w:szCs w:val="24"/>
        </w:rPr>
        <w:t>Ведение маркшейдерских работ в системе Майнфрэйм Маркшейдерия.</w:t>
      </w:r>
    </w:p>
    <w:p w:rsidR="00223F4D" w:rsidRPr="00223F4D" w:rsidRDefault="00223F4D" w:rsidP="00AF09D3">
      <w:pPr>
        <w:pStyle w:val="a7"/>
        <w:numPr>
          <w:ilvl w:val="0"/>
          <w:numId w:val="24"/>
        </w:numPr>
        <w:spacing w:before="120"/>
        <w:ind w:hanging="573"/>
        <w:jc w:val="both"/>
        <w:rPr>
          <w:rFonts w:ascii="Arial" w:hAnsi="Arial" w:cs="Arial"/>
          <w:sz w:val="24"/>
          <w:szCs w:val="24"/>
        </w:rPr>
      </w:pPr>
      <w:r w:rsidRPr="004B4A45">
        <w:rPr>
          <w:rFonts w:ascii="Arial" w:hAnsi="Arial" w:cs="Arial"/>
          <w:color w:val="000000" w:themeColor="text1"/>
          <w:sz w:val="24"/>
          <w:szCs w:val="24"/>
        </w:rPr>
        <w:t>Планирование</w:t>
      </w:r>
      <w:r w:rsidR="00D51D26">
        <w:rPr>
          <w:rFonts w:ascii="Arial" w:hAnsi="Arial" w:cs="Arial"/>
          <w:color w:val="000000" w:themeColor="text1"/>
          <w:sz w:val="24"/>
          <w:szCs w:val="24"/>
        </w:rPr>
        <w:t xml:space="preserve"> и БВР на открытых и подземных </w:t>
      </w:r>
      <w:r w:rsidRPr="004B4A45">
        <w:rPr>
          <w:rFonts w:ascii="Arial" w:hAnsi="Arial" w:cs="Arial"/>
          <w:color w:val="000000" w:themeColor="text1"/>
          <w:sz w:val="24"/>
          <w:szCs w:val="24"/>
        </w:rPr>
        <w:t xml:space="preserve">горных работах в системах комплекса </w:t>
      </w:r>
      <w:r w:rsidR="00D51D26" w:rsidRPr="004B4A45">
        <w:rPr>
          <w:rFonts w:ascii="Arial" w:hAnsi="Arial" w:cs="Arial"/>
          <w:color w:val="000000" w:themeColor="text1"/>
          <w:sz w:val="24"/>
          <w:szCs w:val="24"/>
        </w:rPr>
        <w:t>МАЙНФРЭЙМ</w:t>
      </w:r>
      <w:r w:rsidR="00D51D26">
        <w:rPr>
          <w:rFonts w:ascii="Arial" w:hAnsi="Arial" w:cs="Arial"/>
          <w:color w:val="000000" w:themeColor="text1"/>
          <w:sz w:val="24"/>
          <w:szCs w:val="24"/>
        </w:rPr>
        <w:t xml:space="preserve"> (открытые горные работы, п</w:t>
      </w:r>
      <w:r w:rsidRPr="004B4A45">
        <w:rPr>
          <w:rFonts w:ascii="Arial" w:hAnsi="Arial" w:cs="Arial"/>
          <w:color w:val="000000" w:themeColor="text1"/>
          <w:sz w:val="24"/>
          <w:szCs w:val="24"/>
        </w:rPr>
        <w:t>одземные горные работы).</w:t>
      </w:r>
    </w:p>
    <w:p w:rsidR="00223F4D" w:rsidRPr="00223F4D" w:rsidRDefault="00223F4D" w:rsidP="00AF09D3">
      <w:pPr>
        <w:pStyle w:val="a7"/>
        <w:numPr>
          <w:ilvl w:val="0"/>
          <w:numId w:val="24"/>
        </w:numPr>
        <w:spacing w:before="120"/>
        <w:ind w:hanging="573"/>
        <w:jc w:val="both"/>
        <w:rPr>
          <w:rFonts w:ascii="Arial" w:hAnsi="Arial" w:cs="Arial"/>
          <w:sz w:val="24"/>
          <w:szCs w:val="24"/>
        </w:rPr>
      </w:pPr>
      <w:r w:rsidRPr="004B4A45">
        <w:rPr>
          <w:rFonts w:ascii="Arial" w:hAnsi="Arial" w:cs="Arial"/>
          <w:color w:val="000000" w:themeColor="text1"/>
          <w:sz w:val="24"/>
          <w:szCs w:val="24"/>
        </w:rPr>
        <w:t xml:space="preserve">Представление и защита объектов, выставленных </w:t>
      </w:r>
      <w:r w:rsidRPr="004B4A45">
        <w:rPr>
          <w:rFonts w:ascii="Arial" w:hAnsi="Arial" w:cs="Arial"/>
          <w:sz w:val="24"/>
          <w:szCs w:val="24"/>
        </w:rPr>
        <w:t xml:space="preserve">на VIII Международный конкурс производственных проектов, выполненных в </w:t>
      </w:r>
      <w:r w:rsidRPr="004B4A45">
        <w:rPr>
          <w:rFonts w:ascii="Arial" w:hAnsi="Arial" w:cs="Arial"/>
          <w:sz w:val="24"/>
          <w:szCs w:val="24"/>
          <w:lang w:val="en-US"/>
        </w:rPr>
        <w:t>CREDO</w:t>
      </w:r>
      <w:r>
        <w:rPr>
          <w:rFonts w:ascii="Arial" w:hAnsi="Arial" w:cs="Arial"/>
          <w:sz w:val="24"/>
          <w:szCs w:val="24"/>
        </w:rPr>
        <w:t>,</w:t>
      </w:r>
      <w:r w:rsidRPr="004B4A45">
        <w:rPr>
          <w:rFonts w:ascii="Arial" w:hAnsi="Arial" w:cs="Arial"/>
          <w:color w:val="000000" w:themeColor="text1"/>
          <w:sz w:val="24"/>
          <w:szCs w:val="24"/>
        </w:rPr>
        <w:t xml:space="preserve"> в номинации «Горное дело»:</w:t>
      </w:r>
    </w:p>
    <w:p w:rsidR="00223F4D" w:rsidRDefault="00223F4D" w:rsidP="00AF09D3">
      <w:pPr>
        <w:pStyle w:val="a7"/>
        <w:numPr>
          <w:ilvl w:val="1"/>
          <w:numId w:val="27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223F4D">
        <w:rPr>
          <w:rFonts w:ascii="Arial" w:hAnsi="Arial" w:cs="Arial"/>
          <w:sz w:val="24"/>
          <w:szCs w:val="24"/>
        </w:rPr>
        <w:t>Разработка месторождения строительного камня «С</w:t>
      </w:r>
      <w:r w:rsidR="00D51D26">
        <w:rPr>
          <w:rFonts w:ascii="Arial" w:hAnsi="Arial" w:cs="Arial"/>
          <w:sz w:val="24"/>
          <w:szCs w:val="24"/>
        </w:rPr>
        <w:t xml:space="preserve">кальное 1» </w:t>
      </w:r>
      <w:r w:rsidRPr="00223F4D">
        <w:rPr>
          <w:rFonts w:ascii="Arial" w:hAnsi="Arial" w:cs="Arial"/>
          <w:sz w:val="24"/>
          <w:szCs w:val="24"/>
        </w:rPr>
        <w:t xml:space="preserve">открытым </w:t>
      </w:r>
      <w:r w:rsidRPr="004B4A45">
        <w:rPr>
          <w:rFonts w:ascii="Arial" w:hAnsi="Arial" w:cs="Arial"/>
          <w:sz w:val="24"/>
          <w:szCs w:val="24"/>
        </w:rPr>
        <w:t>способом. ООО «НТЦ «Геотехнологии», г. Челябинск</w:t>
      </w:r>
      <w:r>
        <w:rPr>
          <w:rFonts w:ascii="Arial" w:hAnsi="Arial" w:cs="Arial"/>
          <w:sz w:val="24"/>
          <w:szCs w:val="24"/>
        </w:rPr>
        <w:t>.</w:t>
      </w:r>
    </w:p>
    <w:p w:rsidR="00AF09D3" w:rsidRPr="00AF09D3" w:rsidRDefault="00223F4D" w:rsidP="00E62479">
      <w:pPr>
        <w:pStyle w:val="a7"/>
        <w:numPr>
          <w:ilvl w:val="1"/>
          <w:numId w:val="27"/>
        </w:numPr>
        <w:spacing w:before="120" w:after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4B4A45">
        <w:rPr>
          <w:rFonts w:ascii="Arial" w:hAnsi="Arial" w:cs="Arial"/>
          <w:sz w:val="24"/>
          <w:szCs w:val="24"/>
        </w:rPr>
        <w:t>Доработка Учалинского месторождения подземным способом, подготовка к</w:t>
      </w:r>
      <w:r>
        <w:rPr>
          <w:rFonts w:ascii="Arial" w:hAnsi="Arial" w:cs="Arial"/>
          <w:sz w:val="24"/>
          <w:szCs w:val="24"/>
        </w:rPr>
        <w:t xml:space="preserve"> </w:t>
      </w:r>
      <w:r w:rsidRPr="004B4A45">
        <w:rPr>
          <w:rFonts w:ascii="Arial" w:hAnsi="Arial" w:cs="Arial"/>
          <w:sz w:val="24"/>
          <w:szCs w:val="24"/>
        </w:rPr>
        <w:t>отработке Новоучалинского месторождения ОАО «Учалинский ГОК. Харисов Д.Р., Учалинский ГОК, г. Учалы.</w:t>
      </w:r>
    </w:p>
    <w:p w:rsidR="00223F4D" w:rsidRPr="00223F4D" w:rsidRDefault="00223F4D" w:rsidP="00AF09D3">
      <w:pPr>
        <w:pStyle w:val="a7"/>
        <w:numPr>
          <w:ilvl w:val="0"/>
          <w:numId w:val="24"/>
        </w:numPr>
        <w:spacing w:before="120"/>
        <w:contextualSpacing/>
        <w:rPr>
          <w:rFonts w:ascii="Arial" w:hAnsi="Arial" w:cs="Arial"/>
          <w:sz w:val="24"/>
          <w:szCs w:val="24"/>
        </w:rPr>
      </w:pPr>
      <w:r w:rsidRPr="00B01BBD">
        <w:rPr>
          <w:rFonts w:ascii="Arial" w:hAnsi="Arial" w:cs="Arial"/>
          <w:sz w:val="24"/>
          <w:szCs w:val="24"/>
        </w:rPr>
        <w:t xml:space="preserve">Перспективы развития автоматизации горного дела. Новое в комплексе </w:t>
      </w:r>
      <w:r w:rsidR="00B82B4B" w:rsidRPr="00B01BBD">
        <w:rPr>
          <w:rFonts w:ascii="Arial" w:hAnsi="Arial" w:cs="Arial"/>
          <w:sz w:val="24"/>
          <w:szCs w:val="24"/>
        </w:rPr>
        <w:t>МАЙНФРЭЙМ</w:t>
      </w:r>
      <w:r w:rsidRPr="00B01BBD">
        <w:rPr>
          <w:rFonts w:ascii="Arial" w:hAnsi="Arial" w:cs="Arial"/>
          <w:sz w:val="24"/>
          <w:szCs w:val="24"/>
        </w:rPr>
        <w:t>.</w:t>
      </w:r>
    </w:p>
    <w:p w:rsidR="00236CA0" w:rsidRPr="00236CA0" w:rsidRDefault="00236CA0" w:rsidP="00236CA0">
      <w:pPr>
        <w:spacing w:before="600" w:after="0" w:line="2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36CA0">
        <w:rPr>
          <w:rFonts w:ascii="Arial" w:hAnsi="Arial" w:cs="Arial"/>
          <w:b/>
          <w:sz w:val="24"/>
          <w:szCs w:val="24"/>
          <w:u w:val="single"/>
        </w:rPr>
        <w:t>Секция «Образование»</w:t>
      </w:r>
    </w:p>
    <w:p w:rsidR="00236CA0" w:rsidRPr="00236CA0" w:rsidRDefault="00236CA0" w:rsidP="00236CA0">
      <w:pPr>
        <w:spacing w:before="100" w:beforeAutospacing="1" w:after="0" w:line="220" w:lineRule="atLeast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236CA0">
        <w:rPr>
          <w:rFonts w:ascii="Arial" w:hAnsi="Arial" w:cs="Arial"/>
          <w:i/>
          <w:sz w:val="24"/>
          <w:szCs w:val="24"/>
        </w:rPr>
        <w:t>Модераторы: Рак И.Е., Коледа С.А.</w:t>
      </w:r>
    </w:p>
    <w:p w:rsidR="00236CA0" w:rsidRPr="00F319E9" w:rsidRDefault="00236CA0" w:rsidP="00F319E9">
      <w:pPr>
        <w:pStyle w:val="a7"/>
        <w:numPr>
          <w:ilvl w:val="0"/>
          <w:numId w:val="21"/>
        </w:numPr>
        <w:spacing w:before="120" w:line="22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F319E9">
        <w:rPr>
          <w:rFonts w:ascii="Arial" w:hAnsi="Arial" w:cs="Arial"/>
          <w:sz w:val="24"/>
          <w:szCs w:val="24"/>
        </w:rPr>
        <w:t xml:space="preserve">Повышение квалификации специалистов производственных организаций. Программы обучения, предлагаемые АНО «ЦДО </w:t>
      </w:r>
      <w:r w:rsidR="008274C3" w:rsidRPr="00F319E9">
        <w:rPr>
          <w:rFonts w:ascii="Arial" w:hAnsi="Arial" w:cs="Arial"/>
          <w:sz w:val="24"/>
          <w:szCs w:val="24"/>
        </w:rPr>
        <w:t>«</w:t>
      </w:r>
      <w:r w:rsidRPr="00F319E9">
        <w:rPr>
          <w:rFonts w:ascii="Arial" w:hAnsi="Arial" w:cs="Arial"/>
          <w:sz w:val="24"/>
          <w:szCs w:val="24"/>
        </w:rPr>
        <w:t>КРЕДО-образование»</w:t>
      </w:r>
      <w:r w:rsidR="008274C3" w:rsidRPr="00F319E9">
        <w:rPr>
          <w:rFonts w:ascii="Arial" w:hAnsi="Arial" w:cs="Arial"/>
          <w:sz w:val="24"/>
          <w:szCs w:val="24"/>
        </w:rPr>
        <w:t>.</w:t>
      </w:r>
    </w:p>
    <w:p w:rsidR="00E42BA4" w:rsidRDefault="00236CA0" w:rsidP="00F319E9">
      <w:pPr>
        <w:pStyle w:val="a7"/>
        <w:numPr>
          <w:ilvl w:val="0"/>
          <w:numId w:val="21"/>
        </w:numPr>
        <w:spacing w:before="120" w:line="22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F319E9">
        <w:rPr>
          <w:rFonts w:ascii="Arial" w:hAnsi="Arial" w:cs="Arial"/>
          <w:sz w:val="24"/>
          <w:szCs w:val="24"/>
        </w:rPr>
        <w:t>Новые методы в обучении и повышении квалификации специалистов. Специфика использования и опыт примене</w:t>
      </w:r>
      <w:r w:rsidR="003A25C7">
        <w:rPr>
          <w:rFonts w:ascii="Arial" w:hAnsi="Arial" w:cs="Arial"/>
          <w:sz w:val="24"/>
          <w:szCs w:val="24"/>
        </w:rPr>
        <w:t>ния дистанционного образования.</w:t>
      </w:r>
    </w:p>
    <w:p w:rsidR="00236CA0" w:rsidRPr="00F319E9" w:rsidRDefault="00B57445" w:rsidP="00CF0985">
      <w:pPr>
        <w:pStyle w:val="a7"/>
        <w:numPr>
          <w:ilvl w:val="0"/>
          <w:numId w:val="21"/>
        </w:numPr>
        <w:spacing w:before="120" w:line="22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Итоги обучения по курсу </w:t>
      </w:r>
      <w:r w:rsidR="00CF0985" w:rsidRPr="00CF0985">
        <w:rPr>
          <w:rFonts w:ascii="Arial" w:hAnsi="Arial" w:cs="Arial"/>
          <w:sz w:val="24"/>
          <w:szCs w:val="24"/>
        </w:rPr>
        <w:t>«Планирование транспортных развязок, расчет геометрических элементов дороги и операционный анализ»</w:t>
      </w:r>
      <w:r w:rsidR="00CF0985">
        <w:rPr>
          <w:rFonts w:ascii="Arial" w:hAnsi="Arial" w:cs="Arial"/>
          <w:sz w:val="24"/>
          <w:szCs w:val="24"/>
        </w:rPr>
        <w:t xml:space="preserve"> </w:t>
      </w:r>
      <w:r w:rsidRPr="00F319E9">
        <w:rPr>
          <w:rFonts w:ascii="Arial" w:hAnsi="Arial" w:cs="Arial"/>
          <w:sz w:val="24"/>
          <w:szCs w:val="24"/>
        </w:rPr>
        <w:t>Дж. Лейча.</w:t>
      </w:r>
    </w:p>
    <w:p w:rsidR="001F3957" w:rsidRPr="00F319E9" w:rsidRDefault="00236CA0" w:rsidP="00F319E9">
      <w:pPr>
        <w:pStyle w:val="a7"/>
        <w:numPr>
          <w:ilvl w:val="0"/>
          <w:numId w:val="21"/>
        </w:numPr>
        <w:spacing w:before="120" w:line="220" w:lineRule="atLeast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F319E9">
        <w:rPr>
          <w:rFonts w:ascii="Arial" w:hAnsi="Arial" w:cs="Arial"/>
          <w:sz w:val="24"/>
          <w:szCs w:val="24"/>
        </w:rPr>
        <w:t>Деятельность компании «Кредо-Диалог» в повышении профессиональной подготовки будущих специалистов.</w:t>
      </w:r>
    </w:p>
    <w:p w:rsidR="000E610A" w:rsidRPr="008F40B4" w:rsidRDefault="000E610A" w:rsidP="00762FAF">
      <w:pPr>
        <w:spacing w:before="100" w:beforeAutospacing="1" w:after="0" w:line="220" w:lineRule="atLeast"/>
        <w:jc w:val="right"/>
        <w:rPr>
          <w:rFonts w:ascii="Arial" w:hAnsi="Arial" w:cs="Arial"/>
          <w:b/>
          <w:sz w:val="24"/>
          <w:szCs w:val="24"/>
        </w:rPr>
      </w:pPr>
      <w:r w:rsidRPr="008F40B4">
        <w:rPr>
          <w:rFonts w:ascii="Arial" w:hAnsi="Arial" w:cs="Arial"/>
          <w:b/>
          <w:sz w:val="24"/>
          <w:szCs w:val="24"/>
        </w:rPr>
        <w:t xml:space="preserve">Участие в конференции бесплатное. </w:t>
      </w:r>
    </w:p>
    <w:p w:rsidR="007F2779" w:rsidRPr="008F40B4" w:rsidRDefault="0076459A" w:rsidP="00E339AB">
      <w:pPr>
        <w:spacing w:before="120" w:after="0" w:line="220" w:lineRule="atLeast"/>
        <w:jc w:val="right"/>
        <w:rPr>
          <w:rFonts w:ascii="Arial" w:hAnsi="Arial" w:cs="Arial"/>
          <w:sz w:val="24"/>
          <w:szCs w:val="24"/>
        </w:rPr>
      </w:pPr>
      <w:r w:rsidRPr="008F40B4">
        <w:rPr>
          <w:rFonts w:ascii="Arial" w:hAnsi="Arial" w:cs="Arial"/>
          <w:sz w:val="24"/>
          <w:szCs w:val="24"/>
        </w:rPr>
        <w:t>Для проживания участникам конференции предлагаются номера в</w:t>
      </w:r>
      <w:r w:rsidR="00C70431" w:rsidRPr="008F40B4">
        <w:rPr>
          <w:rFonts w:ascii="Arial" w:hAnsi="Arial" w:cs="Arial"/>
          <w:sz w:val="24"/>
          <w:szCs w:val="24"/>
        </w:rPr>
        <w:t xml:space="preserve"> </w:t>
      </w:r>
      <w:r w:rsidR="007F2779" w:rsidRPr="008F40B4">
        <w:rPr>
          <w:rFonts w:ascii="Arial" w:hAnsi="Arial" w:cs="Arial"/>
          <w:sz w:val="24"/>
          <w:szCs w:val="24"/>
        </w:rPr>
        <w:t>г</w:t>
      </w:r>
      <w:r w:rsidR="007F2779" w:rsidRPr="008F40B4">
        <w:rPr>
          <w:rFonts w:ascii="Arial" w:hAnsi="Arial" w:cs="Arial"/>
          <w:bCs/>
          <w:sz w:val="24"/>
          <w:szCs w:val="24"/>
        </w:rPr>
        <w:t>остинице</w:t>
      </w:r>
      <w:r w:rsidR="007F2779" w:rsidRPr="008F40B4">
        <w:rPr>
          <w:rFonts w:ascii="Arial" w:hAnsi="Arial" w:cs="Arial"/>
          <w:sz w:val="24"/>
          <w:szCs w:val="24"/>
        </w:rPr>
        <w:t xml:space="preserve"> «Москва»</w:t>
      </w:r>
      <w:r w:rsidR="008F40B4">
        <w:rPr>
          <w:rFonts w:ascii="Arial" w:hAnsi="Arial" w:cs="Arial"/>
          <w:sz w:val="24"/>
          <w:szCs w:val="24"/>
        </w:rPr>
        <w:t xml:space="preserve">, </w:t>
      </w:r>
      <w:r w:rsidR="0074563F" w:rsidRPr="0074563F">
        <w:rPr>
          <w:rFonts w:ascii="Arial" w:hAnsi="Arial" w:cs="Arial"/>
          <w:sz w:val="24"/>
          <w:szCs w:val="24"/>
        </w:rPr>
        <w:br/>
      </w:r>
      <w:r w:rsidR="007F2779" w:rsidRPr="008F40B4">
        <w:rPr>
          <w:rFonts w:ascii="Arial" w:hAnsi="Arial" w:cs="Arial"/>
          <w:sz w:val="24"/>
          <w:szCs w:val="24"/>
        </w:rPr>
        <w:t>г. Санкт-Петербург</w:t>
      </w:r>
    </w:p>
    <w:p w:rsidR="007B4F4A" w:rsidRPr="008F40B4" w:rsidRDefault="007F2779" w:rsidP="00E339AB">
      <w:pPr>
        <w:spacing w:before="120" w:after="0" w:line="220" w:lineRule="atLeast"/>
        <w:jc w:val="right"/>
        <w:rPr>
          <w:bCs/>
        </w:rPr>
      </w:pPr>
      <w:r w:rsidRPr="008F40B4">
        <w:rPr>
          <w:rFonts w:ascii="Arial" w:hAnsi="Arial" w:cs="Arial"/>
          <w:sz w:val="24"/>
          <w:szCs w:val="24"/>
        </w:rPr>
        <w:t>http://hotel-moscow.ru/</w:t>
      </w:r>
      <w:r w:rsidR="00435532" w:rsidRPr="008F40B4">
        <w:rPr>
          <w:rFonts w:ascii="Arial" w:hAnsi="Arial" w:cs="Arial"/>
          <w:sz w:val="24"/>
          <w:szCs w:val="24"/>
        </w:rPr>
        <w:t xml:space="preserve"> </w:t>
      </w:r>
    </w:p>
    <w:p w:rsidR="007B4F4A" w:rsidRPr="00C9533E" w:rsidRDefault="007B4F4A" w:rsidP="007B4F4A">
      <w:pPr>
        <w:spacing w:after="0" w:line="240" w:lineRule="auto"/>
        <w:jc w:val="right"/>
        <w:rPr>
          <w:rStyle w:val="a8"/>
          <w:rFonts w:ascii="Arial" w:hAnsi="Arial" w:cs="Arial"/>
          <w:b w:val="0"/>
          <w:color w:val="000000"/>
          <w:sz w:val="24"/>
          <w:szCs w:val="24"/>
        </w:rPr>
      </w:pPr>
    </w:p>
    <w:p w:rsidR="004B4EFB" w:rsidRPr="008F40B4" w:rsidRDefault="004B4EFB" w:rsidP="007B4F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40B4">
        <w:rPr>
          <w:rFonts w:ascii="Arial" w:hAnsi="Arial" w:cs="Arial"/>
          <w:b/>
          <w:sz w:val="24"/>
          <w:szCs w:val="24"/>
        </w:rPr>
        <w:t xml:space="preserve">Заявки </w:t>
      </w:r>
      <w:r w:rsidR="00737A55" w:rsidRPr="008F40B4">
        <w:rPr>
          <w:rFonts w:ascii="Arial" w:hAnsi="Arial" w:cs="Arial"/>
          <w:b/>
          <w:sz w:val="24"/>
          <w:szCs w:val="24"/>
        </w:rPr>
        <w:t xml:space="preserve">принимаются </w:t>
      </w:r>
      <w:r w:rsidRPr="008F40B4">
        <w:rPr>
          <w:rFonts w:ascii="Arial" w:hAnsi="Arial" w:cs="Arial"/>
          <w:b/>
          <w:sz w:val="24"/>
          <w:szCs w:val="24"/>
        </w:rPr>
        <w:t xml:space="preserve">до </w:t>
      </w:r>
      <w:r w:rsidR="00041615" w:rsidRPr="008F40B4">
        <w:rPr>
          <w:rFonts w:ascii="Arial" w:hAnsi="Arial" w:cs="Arial"/>
          <w:b/>
          <w:i/>
          <w:sz w:val="24"/>
          <w:szCs w:val="24"/>
        </w:rPr>
        <w:t>10</w:t>
      </w:r>
      <w:r w:rsidR="00435532" w:rsidRPr="008F40B4">
        <w:rPr>
          <w:rFonts w:ascii="Arial" w:hAnsi="Arial" w:cs="Arial"/>
          <w:b/>
          <w:i/>
          <w:sz w:val="24"/>
          <w:szCs w:val="24"/>
        </w:rPr>
        <w:t xml:space="preserve"> ноября 2012</w:t>
      </w:r>
      <w:r w:rsidR="00A12C29" w:rsidRPr="008F40B4">
        <w:rPr>
          <w:rFonts w:ascii="Arial" w:hAnsi="Arial" w:cs="Arial"/>
          <w:b/>
          <w:sz w:val="24"/>
          <w:szCs w:val="24"/>
        </w:rPr>
        <w:t>:</w:t>
      </w:r>
    </w:p>
    <w:p w:rsidR="00435532" w:rsidRPr="008F40B4" w:rsidRDefault="00CD44D5" w:rsidP="00D07E88">
      <w:pPr>
        <w:spacing w:before="120" w:after="0" w:line="220" w:lineRule="atLeast"/>
        <w:jc w:val="both"/>
        <w:rPr>
          <w:rFonts w:ascii="Arial" w:hAnsi="Arial" w:cs="Arial"/>
          <w:sz w:val="24"/>
          <w:szCs w:val="24"/>
          <w:lang w:val="de-DE"/>
        </w:rPr>
      </w:pPr>
      <w:r w:rsidRPr="008F40B4">
        <w:rPr>
          <w:rFonts w:ascii="Arial" w:hAnsi="Arial" w:cs="Arial"/>
          <w:sz w:val="24"/>
          <w:szCs w:val="24"/>
          <w:lang w:val="de-DE"/>
        </w:rPr>
        <w:t>e-</w:t>
      </w:r>
      <w:proofErr w:type="spellStart"/>
      <w:r w:rsidRPr="008F40B4">
        <w:rPr>
          <w:rFonts w:ascii="Arial" w:hAnsi="Arial" w:cs="Arial"/>
          <w:sz w:val="24"/>
          <w:szCs w:val="24"/>
          <w:lang w:val="de-DE"/>
        </w:rPr>
        <w:t>mail</w:t>
      </w:r>
      <w:proofErr w:type="spellEnd"/>
      <w:r w:rsidRPr="008F40B4">
        <w:rPr>
          <w:rFonts w:ascii="Arial" w:hAnsi="Arial" w:cs="Arial"/>
          <w:sz w:val="24"/>
          <w:szCs w:val="24"/>
          <w:lang w:val="de-DE"/>
        </w:rPr>
        <w:t xml:space="preserve">: </w:t>
      </w:r>
      <w:hyperlink r:id="rId17" w:history="1">
        <w:r w:rsidR="00A12C29" w:rsidRPr="008F40B4">
          <w:rPr>
            <w:rStyle w:val="a4"/>
            <w:rFonts w:ascii="Arial" w:eastAsia="Times New Roman" w:hAnsi="Arial" w:cs="Arial"/>
            <w:noProof/>
            <w:sz w:val="24"/>
            <w:szCs w:val="24"/>
            <w:lang w:val="de-DE" w:eastAsia="ru-RU"/>
          </w:rPr>
          <w:t>market@credo-dialogue.com</w:t>
        </w:r>
      </w:hyperlink>
      <w:r w:rsidR="00A12C29" w:rsidRPr="008F40B4">
        <w:rPr>
          <w:rFonts w:ascii="Arial" w:hAnsi="Arial" w:cs="Arial"/>
          <w:sz w:val="24"/>
          <w:szCs w:val="24"/>
          <w:lang w:val="de-DE"/>
        </w:rPr>
        <w:t xml:space="preserve">, </w:t>
      </w:r>
    </w:p>
    <w:p w:rsidR="007D774E" w:rsidRPr="00A6156D" w:rsidRDefault="009A14E1" w:rsidP="007D774E">
      <w:pPr>
        <w:spacing w:after="120"/>
        <w:rPr>
          <w:rFonts w:ascii="Arial" w:eastAsia="Times New Roman" w:hAnsi="Arial" w:cs="Arial"/>
          <w:noProof/>
          <w:sz w:val="24"/>
          <w:szCs w:val="24"/>
          <w:lang w:val="de-DE" w:eastAsia="ru-RU"/>
        </w:rPr>
      </w:pPr>
      <w:hyperlink r:id="rId18" w:history="1">
        <w:r w:rsidR="00435532" w:rsidRPr="008F40B4">
          <w:rPr>
            <w:rStyle w:val="a4"/>
            <w:rFonts w:ascii="Arial" w:hAnsi="Arial" w:cs="Arial"/>
            <w:i/>
            <w:sz w:val="24"/>
            <w:szCs w:val="24"/>
            <w:lang w:val="de-DE"/>
          </w:rPr>
          <w:t>SPB</w:t>
        </w:r>
        <w:r w:rsidR="00435532" w:rsidRPr="008F40B4">
          <w:rPr>
            <w:rStyle w:val="a4"/>
            <w:rFonts w:ascii="Arial" w:eastAsia="Times New Roman" w:hAnsi="Arial" w:cs="Arial"/>
            <w:i/>
            <w:noProof/>
            <w:sz w:val="24"/>
            <w:szCs w:val="24"/>
            <w:lang w:val="de-DE" w:eastAsia="ru-RU"/>
          </w:rPr>
          <w:t>@credo-dialogue.com</w:t>
        </w:r>
      </w:hyperlink>
      <w:r w:rsidR="007D774E" w:rsidRPr="007D774E">
        <w:rPr>
          <w:rFonts w:ascii="Arial" w:eastAsia="Times New Roman" w:hAnsi="Arial" w:cs="Arial"/>
          <w:noProof/>
          <w:sz w:val="24"/>
          <w:szCs w:val="24"/>
          <w:lang w:val="de-DE" w:eastAsia="ru-RU"/>
        </w:rPr>
        <w:t xml:space="preserve"> </w:t>
      </w:r>
    </w:p>
    <w:p w:rsidR="00A12C29" w:rsidRPr="00E339AB" w:rsidRDefault="007D774E" w:rsidP="00E339AB">
      <w:pPr>
        <w:spacing w:after="120"/>
        <w:rPr>
          <w:rFonts w:ascii="Arial" w:hAnsi="Arial" w:cs="Arial"/>
          <w:sz w:val="24"/>
          <w:szCs w:val="24"/>
          <w:lang w:val="de-DE"/>
        </w:rPr>
      </w:pPr>
      <w:r w:rsidRPr="007D774E">
        <w:rPr>
          <w:rFonts w:ascii="Arial" w:eastAsia="Times New Roman" w:hAnsi="Arial" w:cs="Arial"/>
          <w:noProof/>
          <w:sz w:val="24"/>
          <w:szCs w:val="24"/>
          <w:lang w:val="de-DE" w:eastAsia="ru-RU"/>
        </w:rPr>
        <w:t>http:</w:t>
      </w:r>
      <w:r w:rsidR="00B1348A">
        <w:rPr>
          <w:rFonts w:ascii="Arial" w:eastAsia="Times New Roman" w:hAnsi="Arial" w:cs="Arial"/>
          <w:noProof/>
          <w:sz w:val="24"/>
          <w:szCs w:val="24"/>
          <w:lang w:val="de-DE" w:eastAsia="ru-RU"/>
        </w:rPr>
        <w:t>//</w:t>
      </w:r>
      <w:r w:rsidRPr="007D774E">
        <w:rPr>
          <w:rFonts w:ascii="Arial" w:eastAsia="Times New Roman" w:hAnsi="Arial" w:cs="Arial"/>
          <w:noProof/>
          <w:sz w:val="24"/>
          <w:szCs w:val="24"/>
          <w:lang w:val="de-DE" w:eastAsia="ru-RU"/>
        </w:rPr>
        <w:t xml:space="preserve"> </w:t>
      </w:r>
      <w:hyperlink r:id="rId19" w:history="1">
        <w:r w:rsidRPr="0013715D">
          <w:rPr>
            <w:rStyle w:val="a4"/>
            <w:rFonts w:ascii="Arial" w:eastAsia="Times New Roman" w:hAnsi="Arial" w:cs="Arial"/>
            <w:noProof/>
            <w:sz w:val="24"/>
            <w:szCs w:val="24"/>
            <w:lang w:val="de-DE" w:eastAsia="ru-RU"/>
          </w:rPr>
          <w:t>www.terra.credo-dialogue.com</w:t>
        </w:r>
      </w:hyperlink>
      <w:r w:rsidRPr="00A6156D">
        <w:rPr>
          <w:rFonts w:ascii="Arial" w:eastAsia="Times New Roman" w:hAnsi="Arial" w:cs="Arial"/>
          <w:noProof/>
          <w:sz w:val="24"/>
          <w:szCs w:val="24"/>
          <w:lang w:val="de-DE" w:eastAsia="ru-RU"/>
        </w:rPr>
        <w:t xml:space="preserve"> </w:t>
      </w:r>
    </w:p>
    <w:p w:rsidR="00435532" w:rsidRPr="00E339AB" w:rsidRDefault="00435532" w:rsidP="00BD6919">
      <w:pPr>
        <w:spacing w:after="120"/>
        <w:rPr>
          <w:rFonts w:ascii="Arial" w:eastAsia="Times New Roman" w:hAnsi="Arial" w:cs="Arial"/>
          <w:noProof/>
          <w:sz w:val="24"/>
          <w:szCs w:val="24"/>
          <w:lang w:val="de-DE" w:eastAsia="ru-RU"/>
        </w:rPr>
      </w:pPr>
      <w:r w:rsidRPr="008F40B4">
        <w:rPr>
          <w:rFonts w:ascii="Arial" w:hAnsi="Arial" w:cs="Arial"/>
          <w:sz w:val="24"/>
          <w:szCs w:val="24"/>
        </w:rPr>
        <w:t>Тел</w:t>
      </w:r>
      <w:r w:rsidRPr="008F40B4">
        <w:rPr>
          <w:rFonts w:ascii="Arial" w:hAnsi="Arial" w:cs="Arial"/>
          <w:sz w:val="24"/>
          <w:szCs w:val="24"/>
          <w:lang w:val="de-DE"/>
        </w:rPr>
        <w:t>/</w:t>
      </w:r>
      <w:r w:rsidRPr="008F40B4">
        <w:rPr>
          <w:rFonts w:ascii="Arial" w:hAnsi="Arial" w:cs="Arial"/>
          <w:sz w:val="24"/>
          <w:szCs w:val="24"/>
        </w:rPr>
        <w:t>факс</w:t>
      </w:r>
      <w:r w:rsidRPr="008F40B4">
        <w:rPr>
          <w:rFonts w:ascii="Arial" w:hAnsi="Arial" w:cs="Arial"/>
          <w:sz w:val="24"/>
          <w:szCs w:val="24"/>
          <w:lang w:val="de-DE"/>
        </w:rPr>
        <w:t>:</w:t>
      </w:r>
      <w:r w:rsidRPr="008F40B4">
        <w:rPr>
          <w:rFonts w:ascii="Arial" w:eastAsia="Times New Roman" w:hAnsi="Arial" w:cs="Arial"/>
          <w:noProof/>
          <w:sz w:val="24"/>
          <w:szCs w:val="24"/>
          <w:lang w:val="de-DE" w:eastAsia="ru-RU"/>
        </w:rPr>
        <w:t xml:space="preserve"> +</w:t>
      </w:r>
      <w:r w:rsidR="00B1348A">
        <w:rPr>
          <w:rFonts w:ascii="Arial" w:eastAsia="Times New Roman" w:hAnsi="Arial" w:cs="Arial"/>
          <w:noProof/>
          <w:sz w:val="24"/>
          <w:szCs w:val="24"/>
          <w:lang w:val="de-DE" w:eastAsia="ru-RU"/>
        </w:rPr>
        <w:t xml:space="preserve">7 </w:t>
      </w:r>
      <w:r w:rsidRPr="008F40B4">
        <w:rPr>
          <w:rFonts w:ascii="Arial" w:eastAsia="Times New Roman" w:hAnsi="Arial" w:cs="Arial"/>
          <w:noProof/>
          <w:sz w:val="24"/>
          <w:szCs w:val="24"/>
          <w:lang w:val="de-DE" w:eastAsia="ru-RU"/>
        </w:rPr>
        <w:t>(499) 921-02-95</w:t>
      </w:r>
    </w:p>
    <w:p w:rsidR="008B58A1" w:rsidRPr="00FC73DE" w:rsidRDefault="008F40B4" w:rsidP="008B58A1">
      <w:pPr>
        <w:widowControl w:val="0"/>
        <w:spacing w:after="0" w:line="220" w:lineRule="atLeas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</w:t>
      </w:r>
      <w:r w:rsidR="00A5023B">
        <w:rPr>
          <w:rFonts w:ascii="Arial" w:hAnsi="Arial" w:cs="Arial"/>
          <w:b/>
          <w:i/>
        </w:rPr>
        <w:t>рограмма к</w:t>
      </w:r>
      <w:r w:rsidR="00685FC8" w:rsidRPr="00D100B8">
        <w:rPr>
          <w:rFonts w:ascii="Arial" w:hAnsi="Arial" w:cs="Arial"/>
          <w:b/>
          <w:i/>
        </w:rPr>
        <w:t xml:space="preserve">онференции </w:t>
      </w:r>
      <w:r w:rsidR="00236CA0">
        <w:rPr>
          <w:rFonts w:ascii="Arial" w:hAnsi="Arial" w:cs="Arial"/>
          <w:b/>
          <w:i/>
        </w:rPr>
        <w:t>будет дополняться</w:t>
      </w:r>
      <w:r w:rsidR="00F00619" w:rsidRPr="00D100B8">
        <w:rPr>
          <w:rFonts w:ascii="Arial" w:hAnsi="Arial" w:cs="Arial"/>
          <w:b/>
          <w:i/>
        </w:rPr>
        <w:t xml:space="preserve">. </w:t>
      </w:r>
    </w:p>
    <w:p w:rsidR="00C70431" w:rsidRDefault="00F00619" w:rsidP="007B4F4A">
      <w:pPr>
        <w:widowControl w:val="0"/>
        <w:spacing w:after="0" w:line="220" w:lineRule="atLeast"/>
        <w:rPr>
          <w:rFonts w:ascii="Arial" w:hAnsi="Arial" w:cs="Arial"/>
          <w:b/>
          <w:i/>
        </w:rPr>
      </w:pPr>
      <w:r w:rsidRPr="00D100B8">
        <w:rPr>
          <w:rFonts w:ascii="Arial" w:hAnsi="Arial" w:cs="Arial"/>
          <w:b/>
          <w:i/>
        </w:rPr>
        <w:t>Более подробную информацию о мероприятии</w:t>
      </w:r>
      <w:r w:rsidR="00685FC8" w:rsidRPr="00D100B8">
        <w:rPr>
          <w:rFonts w:ascii="Arial" w:hAnsi="Arial" w:cs="Arial"/>
          <w:b/>
          <w:i/>
        </w:rPr>
        <w:t xml:space="preserve"> и форма</w:t>
      </w:r>
      <w:r w:rsidR="00701058" w:rsidRPr="00D100B8">
        <w:rPr>
          <w:rFonts w:ascii="Arial" w:hAnsi="Arial" w:cs="Arial"/>
          <w:b/>
          <w:i/>
        </w:rPr>
        <w:t>х</w:t>
      </w:r>
      <w:r w:rsidR="00685FC8" w:rsidRPr="00D100B8">
        <w:rPr>
          <w:rFonts w:ascii="Arial" w:hAnsi="Arial" w:cs="Arial"/>
          <w:b/>
          <w:i/>
        </w:rPr>
        <w:t xml:space="preserve"> у</w:t>
      </w:r>
      <w:r w:rsidR="00A5023B">
        <w:rPr>
          <w:rFonts w:ascii="Arial" w:hAnsi="Arial" w:cs="Arial"/>
          <w:b/>
          <w:i/>
        </w:rPr>
        <w:t>частия можно получить на сайте к</w:t>
      </w:r>
      <w:r w:rsidR="00685FC8" w:rsidRPr="00D100B8">
        <w:rPr>
          <w:rFonts w:ascii="Arial" w:hAnsi="Arial" w:cs="Arial"/>
          <w:b/>
          <w:i/>
        </w:rPr>
        <w:t>онференции:</w:t>
      </w:r>
      <w:r w:rsidR="00894814" w:rsidRPr="00D100B8">
        <w:rPr>
          <w:rFonts w:ascii="Arial" w:eastAsia="Times New Roman" w:hAnsi="Arial" w:cs="Arial"/>
          <w:noProof/>
          <w:lang w:eastAsia="ru-RU"/>
        </w:rPr>
        <w:t xml:space="preserve"> </w:t>
      </w:r>
      <w:hyperlink r:id="rId20" w:history="1">
        <w:r w:rsidR="00894814" w:rsidRPr="00D100B8">
          <w:rPr>
            <w:rStyle w:val="a4"/>
            <w:rFonts w:ascii="Arial" w:eastAsia="Times New Roman" w:hAnsi="Arial" w:cs="Arial"/>
            <w:noProof/>
            <w:lang w:val="en-US" w:eastAsia="ru-RU"/>
          </w:rPr>
          <w:t>www</w:t>
        </w:r>
        <w:r w:rsidR="00894814" w:rsidRPr="00D100B8">
          <w:rPr>
            <w:rStyle w:val="a4"/>
            <w:rFonts w:ascii="Arial" w:eastAsia="Times New Roman" w:hAnsi="Arial" w:cs="Arial"/>
            <w:noProof/>
            <w:lang w:eastAsia="ru-RU"/>
          </w:rPr>
          <w:t>.</w:t>
        </w:r>
        <w:r w:rsidR="00894814" w:rsidRPr="00D100B8">
          <w:rPr>
            <w:rStyle w:val="a4"/>
            <w:rFonts w:ascii="Arial" w:eastAsia="Times New Roman" w:hAnsi="Arial" w:cs="Arial"/>
            <w:noProof/>
            <w:lang w:val="en-US" w:eastAsia="ru-RU"/>
          </w:rPr>
          <w:t>terra</w:t>
        </w:r>
        <w:r w:rsidR="00894814" w:rsidRPr="00D100B8">
          <w:rPr>
            <w:rStyle w:val="a4"/>
            <w:rFonts w:ascii="Arial" w:eastAsia="Times New Roman" w:hAnsi="Arial" w:cs="Arial"/>
            <w:noProof/>
            <w:lang w:eastAsia="ru-RU"/>
          </w:rPr>
          <w:t>.</w:t>
        </w:r>
        <w:r w:rsidR="00894814" w:rsidRPr="00D100B8">
          <w:rPr>
            <w:rStyle w:val="a4"/>
            <w:rFonts w:ascii="Arial" w:eastAsia="Times New Roman" w:hAnsi="Arial" w:cs="Arial"/>
            <w:noProof/>
            <w:lang w:val="en-US" w:eastAsia="ru-RU"/>
          </w:rPr>
          <w:t>credo</w:t>
        </w:r>
        <w:r w:rsidR="00894814" w:rsidRPr="00D100B8">
          <w:rPr>
            <w:rStyle w:val="a4"/>
            <w:rFonts w:ascii="Arial" w:eastAsia="Times New Roman" w:hAnsi="Arial" w:cs="Arial"/>
            <w:noProof/>
            <w:lang w:eastAsia="ru-RU"/>
          </w:rPr>
          <w:t>-</w:t>
        </w:r>
        <w:r w:rsidR="00894814" w:rsidRPr="00D100B8">
          <w:rPr>
            <w:rStyle w:val="a4"/>
            <w:rFonts w:ascii="Arial" w:eastAsia="Times New Roman" w:hAnsi="Arial" w:cs="Arial"/>
            <w:noProof/>
            <w:lang w:val="en-US" w:eastAsia="ru-RU"/>
          </w:rPr>
          <w:t>dialogue</w:t>
        </w:r>
        <w:r w:rsidR="00894814" w:rsidRPr="00D100B8">
          <w:rPr>
            <w:rStyle w:val="a4"/>
            <w:rFonts w:ascii="Arial" w:eastAsia="Times New Roman" w:hAnsi="Arial" w:cs="Arial"/>
            <w:noProof/>
            <w:lang w:eastAsia="ru-RU"/>
          </w:rPr>
          <w:t>.</w:t>
        </w:r>
        <w:r w:rsidR="00894814" w:rsidRPr="00D100B8">
          <w:rPr>
            <w:rStyle w:val="a4"/>
            <w:rFonts w:ascii="Arial" w:eastAsia="Times New Roman" w:hAnsi="Arial" w:cs="Arial"/>
            <w:noProof/>
            <w:lang w:val="en-US" w:eastAsia="ru-RU"/>
          </w:rPr>
          <w:t>com</w:t>
        </w:r>
      </w:hyperlink>
      <w:r w:rsidRPr="00D100B8">
        <w:rPr>
          <w:rFonts w:ascii="Arial" w:hAnsi="Arial" w:cs="Arial"/>
        </w:rPr>
        <w:t>,</w:t>
      </w:r>
      <w:r w:rsidRPr="00D100B8">
        <w:rPr>
          <w:rFonts w:ascii="Arial" w:hAnsi="Arial" w:cs="Arial"/>
          <w:b/>
          <w:i/>
        </w:rPr>
        <w:t xml:space="preserve"> </w:t>
      </w:r>
    </w:p>
    <w:p w:rsidR="007B4F4A" w:rsidRDefault="00F00619" w:rsidP="007B4F4A">
      <w:pPr>
        <w:widowControl w:val="0"/>
        <w:spacing w:after="0" w:line="220" w:lineRule="atLeast"/>
        <w:rPr>
          <w:rFonts w:ascii="Arial" w:hAnsi="Arial" w:cs="Arial"/>
          <w:b/>
          <w:i/>
        </w:rPr>
      </w:pPr>
      <w:r w:rsidRPr="00D100B8">
        <w:rPr>
          <w:rFonts w:ascii="Arial" w:hAnsi="Arial" w:cs="Arial"/>
          <w:b/>
          <w:i/>
        </w:rPr>
        <w:t xml:space="preserve">на сайтах </w:t>
      </w:r>
      <w:r w:rsidR="00701058" w:rsidRPr="00D100B8">
        <w:rPr>
          <w:rFonts w:ascii="Arial" w:hAnsi="Arial" w:cs="Arial"/>
          <w:b/>
          <w:i/>
        </w:rPr>
        <w:t>организаторов</w:t>
      </w:r>
      <w:r w:rsidR="00A5023B">
        <w:rPr>
          <w:rFonts w:ascii="Arial" w:hAnsi="Arial" w:cs="Arial"/>
          <w:b/>
          <w:i/>
        </w:rPr>
        <w:t>, обратившись в оргкомитет к</w:t>
      </w:r>
      <w:r w:rsidRPr="00D100B8">
        <w:rPr>
          <w:rFonts w:ascii="Arial" w:hAnsi="Arial" w:cs="Arial"/>
          <w:b/>
          <w:i/>
        </w:rPr>
        <w:t>онференции.</w:t>
      </w:r>
    </w:p>
    <w:sectPr w:rsidR="007B4F4A" w:rsidSect="00762FAF">
      <w:pgSz w:w="11906" w:h="16838"/>
      <w:pgMar w:top="426" w:right="707" w:bottom="709" w:left="96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617" w:rsidRDefault="00552617" w:rsidP="007B4F4A">
      <w:pPr>
        <w:spacing w:after="0" w:line="240" w:lineRule="auto"/>
      </w:pPr>
      <w:r>
        <w:separator/>
      </w:r>
    </w:p>
  </w:endnote>
  <w:endnote w:type="continuationSeparator" w:id="0">
    <w:p w:rsidR="00552617" w:rsidRDefault="00552617" w:rsidP="007B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617" w:rsidRDefault="00552617" w:rsidP="007B4F4A">
      <w:pPr>
        <w:spacing w:after="0" w:line="240" w:lineRule="auto"/>
      </w:pPr>
      <w:r>
        <w:separator/>
      </w:r>
    </w:p>
  </w:footnote>
  <w:footnote w:type="continuationSeparator" w:id="0">
    <w:p w:rsidR="00552617" w:rsidRDefault="00552617" w:rsidP="007B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B5E"/>
    <w:multiLevelType w:val="hybridMultilevel"/>
    <w:tmpl w:val="412EE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33F08"/>
    <w:multiLevelType w:val="hybridMultilevel"/>
    <w:tmpl w:val="CBD06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A1E0A7C">
      <w:numFmt w:val="bullet"/>
      <w:lvlText w:val="•"/>
      <w:lvlJc w:val="left"/>
      <w:pPr>
        <w:ind w:left="1650" w:hanging="570"/>
      </w:pPr>
      <w:rPr>
        <w:rFonts w:ascii="Arial" w:eastAsia="Calibri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EDC"/>
    <w:multiLevelType w:val="hybridMultilevel"/>
    <w:tmpl w:val="F4448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EEB"/>
    <w:multiLevelType w:val="hybridMultilevel"/>
    <w:tmpl w:val="5500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B02C7"/>
    <w:multiLevelType w:val="hybridMultilevel"/>
    <w:tmpl w:val="14FE9BB8"/>
    <w:lvl w:ilvl="0" w:tplc="DAE65D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01E6D"/>
    <w:multiLevelType w:val="hybridMultilevel"/>
    <w:tmpl w:val="DF987F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CD1641"/>
    <w:multiLevelType w:val="hybridMultilevel"/>
    <w:tmpl w:val="E90C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11240"/>
    <w:multiLevelType w:val="hybridMultilevel"/>
    <w:tmpl w:val="8EE0A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402AB"/>
    <w:multiLevelType w:val="hybridMultilevel"/>
    <w:tmpl w:val="FEA48056"/>
    <w:lvl w:ilvl="0" w:tplc="014066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7E148B"/>
    <w:multiLevelType w:val="hybridMultilevel"/>
    <w:tmpl w:val="8F2E8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B13FB5"/>
    <w:multiLevelType w:val="hybridMultilevel"/>
    <w:tmpl w:val="5F76A1E8"/>
    <w:lvl w:ilvl="0" w:tplc="BC664514">
      <w:start w:val="1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5D44A2"/>
    <w:multiLevelType w:val="hybridMultilevel"/>
    <w:tmpl w:val="86B2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16E52"/>
    <w:multiLevelType w:val="hybridMultilevel"/>
    <w:tmpl w:val="0C90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E40AD"/>
    <w:multiLevelType w:val="hybridMultilevel"/>
    <w:tmpl w:val="CF2C4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97850"/>
    <w:multiLevelType w:val="hybridMultilevel"/>
    <w:tmpl w:val="04F81550"/>
    <w:lvl w:ilvl="0" w:tplc="5CDCC466">
      <w:numFmt w:val="bullet"/>
      <w:lvlText w:val="•"/>
      <w:lvlJc w:val="left"/>
      <w:pPr>
        <w:ind w:left="930" w:hanging="57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A4AC6"/>
    <w:multiLevelType w:val="hybridMultilevel"/>
    <w:tmpl w:val="31F291C6"/>
    <w:lvl w:ilvl="0" w:tplc="E460F4A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FC95EC8"/>
    <w:multiLevelType w:val="hybridMultilevel"/>
    <w:tmpl w:val="EA9E6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8984E78"/>
    <w:multiLevelType w:val="hybridMultilevel"/>
    <w:tmpl w:val="48CA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518A5"/>
    <w:multiLevelType w:val="hybridMultilevel"/>
    <w:tmpl w:val="45AA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661EC"/>
    <w:multiLevelType w:val="hybridMultilevel"/>
    <w:tmpl w:val="B3B4AD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C103DF7"/>
    <w:multiLevelType w:val="hybridMultilevel"/>
    <w:tmpl w:val="EDEC2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25158"/>
    <w:multiLevelType w:val="hybridMultilevel"/>
    <w:tmpl w:val="B2D66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F9354F"/>
    <w:multiLevelType w:val="hybridMultilevel"/>
    <w:tmpl w:val="AD52C940"/>
    <w:lvl w:ilvl="0" w:tplc="90F8F0C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EA1E0A7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50E15"/>
    <w:multiLevelType w:val="hybridMultilevel"/>
    <w:tmpl w:val="2BEED192"/>
    <w:lvl w:ilvl="0" w:tplc="90F8F0C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E581D"/>
    <w:multiLevelType w:val="hybridMultilevel"/>
    <w:tmpl w:val="3C168766"/>
    <w:lvl w:ilvl="0" w:tplc="EA1E0A7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C6E62"/>
    <w:multiLevelType w:val="hybridMultilevel"/>
    <w:tmpl w:val="FA5C3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CB5572"/>
    <w:multiLevelType w:val="hybridMultilevel"/>
    <w:tmpl w:val="80B08412"/>
    <w:lvl w:ilvl="0" w:tplc="90F8F0C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EA1E0A7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E4D10"/>
    <w:multiLevelType w:val="hybridMultilevel"/>
    <w:tmpl w:val="416ADF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3"/>
  </w:num>
  <w:num w:numId="6">
    <w:abstractNumId w:val="20"/>
  </w:num>
  <w:num w:numId="7">
    <w:abstractNumId w:val="21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8"/>
  </w:num>
  <w:num w:numId="13">
    <w:abstractNumId w:val="19"/>
  </w:num>
  <w:num w:numId="14">
    <w:abstractNumId w:val="11"/>
  </w:num>
  <w:num w:numId="15">
    <w:abstractNumId w:val="2"/>
  </w:num>
  <w:num w:numId="16">
    <w:abstractNumId w:val="14"/>
  </w:num>
  <w:num w:numId="17">
    <w:abstractNumId w:val="16"/>
  </w:num>
  <w:num w:numId="18">
    <w:abstractNumId w:val="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5"/>
  </w:num>
  <w:num w:numId="22">
    <w:abstractNumId w:val="4"/>
  </w:num>
  <w:num w:numId="23">
    <w:abstractNumId w:val="24"/>
  </w:num>
  <w:num w:numId="24">
    <w:abstractNumId w:val="23"/>
  </w:num>
  <w:num w:numId="25">
    <w:abstractNumId w:val="22"/>
  </w:num>
  <w:num w:numId="26">
    <w:abstractNumId w:val="6"/>
  </w:num>
  <w:num w:numId="27">
    <w:abstractNumId w:val="26"/>
  </w:num>
  <w:num w:numId="28">
    <w:abstractNumId w:val="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attachedTemplate r:id="rId1"/>
  <w:stylePaneFormatFilter w:val="3F01"/>
  <w:defaultTabStop w:val="567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F9A"/>
    <w:rsid w:val="000050CD"/>
    <w:rsid w:val="00010901"/>
    <w:rsid w:val="000151EA"/>
    <w:rsid w:val="000208FA"/>
    <w:rsid w:val="00022398"/>
    <w:rsid w:val="000247B1"/>
    <w:rsid w:val="000318F0"/>
    <w:rsid w:val="00041615"/>
    <w:rsid w:val="00060E3D"/>
    <w:rsid w:val="00081FDB"/>
    <w:rsid w:val="0008238A"/>
    <w:rsid w:val="00083F9A"/>
    <w:rsid w:val="000A3F34"/>
    <w:rsid w:val="000B02AD"/>
    <w:rsid w:val="000B2D5E"/>
    <w:rsid w:val="000B4ABE"/>
    <w:rsid w:val="000B648F"/>
    <w:rsid w:val="000B710B"/>
    <w:rsid w:val="000D5916"/>
    <w:rsid w:val="000D7549"/>
    <w:rsid w:val="000E5AF7"/>
    <w:rsid w:val="000E610A"/>
    <w:rsid w:val="000E723D"/>
    <w:rsid w:val="000F617F"/>
    <w:rsid w:val="00101B7C"/>
    <w:rsid w:val="00104A94"/>
    <w:rsid w:val="001078CD"/>
    <w:rsid w:val="00117919"/>
    <w:rsid w:val="00125F42"/>
    <w:rsid w:val="001318BC"/>
    <w:rsid w:val="00140678"/>
    <w:rsid w:val="001507CF"/>
    <w:rsid w:val="00151DC1"/>
    <w:rsid w:val="00157F2D"/>
    <w:rsid w:val="001633E1"/>
    <w:rsid w:val="00163F3B"/>
    <w:rsid w:val="00171840"/>
    <w:rsid w:val="001749F0"/>
    <w:rsid w:val="00180E27"/>
    <w:rsid w:val="001B3B3C"/>
    <w:rsid w:val="001C18F4"/>
    <w:rsid w:val="001E08E8"/>
    <w:rsid w:val="001E4E59"/>
    <w:rsid w:val="001F27E2"/>
    <w:rsid w:val="001F3957"/>
    <w:rsid w:val="001F6434"/>
    <w:rsid w:val="0020145C"/>
    <w:rsid w:val="00204A09"/>
    <w:rsid w:val="0022136A"/>
    <w:rsid w:val="00223F4D"/>
    <w:rsid w:val="00233D87"/>
    <w:rsid w:val="00236CA0"/>
    <w:rsid w:val="00241802"/>
    <w:rsid w:val="0024575A"/>
    <w:rsid w:val="00245B48"/>
    <w:rsid w:val="002504E5"/>
    <w:rsid w:val="00255014"/>
    <w:rsid w:val="002601C3"/>
    <w:rsid w:val="002603D7"/>
    <w:rsid w:val="00260F9A"/>
    <w:rsid w:val="00261301"/>
    <w:rsid w:val="0026607E"/>
    <w:rsid w:val="00270237"/>
    <w:rsid w:val="0027209F"/>
    <w:rsid w:val="00280E88"/>
    <w:rsid w:val="002844D5"/>
    <w:rsid w:val="002A25C1"/>
    <w:rsid w:val="002B13E3"/>
    <w:rsid w:val="002B4ED1"/>
    <w:rsid w:val="002C7771"/>
    <w:rsid w:val="002E13D6"/>
    <w:rsid w:val="002E4299"/>
    <w:rsid w:val="002F262A"/>
    <w:rsid w:val="0031016D"/>
    <w:rsid w:val="00321C3F"/>
    <w:rsid w:val="003271C7"/>
    <w:rsid w:val="003461F5"/>
    <w:rsid w:val="00346392"/>
    <w:rsid w:val="003665D8"/>
    <w:rsid w:val="00367749"/>
    <w:rsid w:val="003725EA"/>
    <w:rsid w:val="00377C39"/>
    <w:rsid w:val="00380EAB"/>
    <w:rsid w:val="00382F29"/>
    <w:rsid w:val="00387E36"/>
    <w:rsid w:val="00392188"/>
    <w:rsid w:val="003979FC"/>
    <w:rsid w:val="003A2580"/>
    <w:rsid w:val="003A25C7"/>
    <w:rsid w:val="003B2211"/>
    <w:rsid w:val="003C5479"/>
    <w:rsid w:val="003C5A54"/>
    <w:rsid w:val="003D1B9D"/>
    <w:rsid w:val="003D26C4"/>
    <w:rsid w:val="003D7894"/>
    <w:rsid w:val="003E433F"/>
    <w:rsid w:val="003E5A61"/>
    <w:rsid w:val="003E7551"/>
    <w:rsid w:val="003E7746"/>
    <w:rsid w:val="003F1B93"/>
    <w:rsid w:val="00403681"/>
    <w:rsid w:val="00411A87"/>
    <w:rsid w:val="0041337B"/>
    <w:rsid w:val="00421575"/>
    <w:rsid w:val="00431A22"/>
    <w:rsid w:val="00435532"/>
    <w:rsid w:val="0044197C"/>
    <w:rsid w:val="004429C3"/>
    <w:rsid w:val="00455DCA"/>
    <w:rsid w:val="00467B3D"/>
    <w:rsid w:val="00475363"/>
    <w:rsid w:val="00495D9C"/>
    <w:rsid w:val="004A2AD6"/>
    <w:rsid w:val="004B33EF"/>
    <w:rsid w:val="004B4EFB"/>
    <w:rsid w:val="004B569B"/>
    <w:rsid w:val="004C513A"/>
    <w:rsid w:val="004C7C87"/>
    <w:rsid w:val="004E2D8D"/>
    <w:rsid w:val="004E5DF3"/>
    <w:rsid w:val="004F7F18"/>
    <w:rsid w:val="00504C3A"/>
    <w:rsid w:val="00505050"/>
    <w:rsid w:val="00524FC1"/>
    <w:rsid w:val="005302A9"/>
    <w:rsid w:val="00530F31"/>
    <w:rsid w:val="00535213"/>
    <w:rsid w:val="0054143E"/>
    <w:rsid w:val="00552617"/>
    <w:rsid w:val="0056168B"/>
    <w:rsid w:val="00577475"/>
    <w:rsid w:val="00580598"/>
    <w:rsid w:val="005A65F4"/>
    <w:rsid w:val="005B4536"/>
    <w:rsid w:val="005B60D6"/>
    <w:rsid w:val="005D4CDF"/>
    <w:rsid w:val="005E0623"/>
    <w:rsid w:val="005E19AF"/>
    <w:rsid w:val="005F2F98"/>
    <w:rsid w:val="00600E5F"/>
    <w:rsid w:val="006109ED"/>
    <w:rsid w:val="00620422"/>
    <w:rsid w:val="00622914"/>
    <w:rsid w:val="0062388F"/>
    <w:rsid w:val="00631DCF"/>
    <w:rsid w:val="00633A05"/>
    <w:rsid w:val="006637BC"/>
    <w:rsid w:val="00680F11"/>
    <w:rsid w:val="00681D7F"/>
    <w:rsid w:val="00683A27"/>
    <w:rsid w:val="00685FC8"/>
    <w:rsid w:val="00692D84"/>
    <w:rsid w:val="006A05B0"/>
    <w:rsid w:val="006B732A"/>
    <w:rsid w:val="006C26E1"/>
    <w:rsid w:val="006D2E61"/>
    <w:rsid w:val="006D5207"/>
    <w:rsid w:val="006E23CD"/>
    <w:rsid w:val="006E35A9"/>
    <w:rsid w:val="006F558B"/>
    <w:rsid w:val="006F7A94"/>
    <w:rsid w:val="00701058"/>
    <w:rsid w:val="00704046"/>
    <w:rsid w:val="00707261"/>
    <w:rsid w:val="007122C8"/>
    <w:rsid w:val="00732BC7"/>
    <w:rsid w:val="00735854"/>
    <w:rsid w:val="00737A55"/>
    <w:rsid w:val="00743903"/>
    <w:rsid w:val="0074563F"/>
    <w:rsid w:val="00761352"/>
    <w:rsid w:val="00762FAF"/>
    <w:rsid w:val="0076459A"/>
    <w:rsid w:val="007661CC"/>
    <w:rsid w:val="00774BFE"/>
    <w:rsid w:val="007866ED"/>
    <w:rsid w:val="00787BD7"/>
    <w:rsid w:val="0079145C"/>
    <w:rsid w:val="00792ABC"/>
    <w:rsid w:val="007A4D97"/>
    <w:rsid w:val="007B10D8"/>
    <w:rsid w:val="007B3571"/>
    <w:rsid w:val="007B4F4A"/>
    <w:rsid w:val="007B5D2F"/>
    <w:rsid w:val="007D46A5"/>
    <w:rsid w:val="007D774E"/>
    <w:rsid w:val="007E2126"/>
    <w:rsid w:val="007F2779"/>
    <w:rsid w:val="007F57E2"/>
    <w:rsid w:val="007F6783"/>
    <w:rsid w:val="008036AB"/>
    <w:rsid w:val="00806ACB"/>
    <w:rsid w:val="00817A5B"/>
    <w:rsid w:val="00821024"/>
    <w:rsid w:val="00822CD5"/>
    <w:rsid w:val="008274C3"/>
    <w:rsid w:val="00827CE6"/>
    <w:rsid w:val="008413B8"/>
    <w:rsid w:val="00841C33"/>
    <w:rsid w:val="008471E2"/>
    <w:rsid w:val="00863339"/>
    <w:rsid w:val="008707EE"/>
    <w:rsid w:val="0087487E"/>
    <w:rsid w:val="008756A0"/>
    <w:rsid w:val="00894814"/>
    <w:rsid w:val="008A2B45"/>
    <w:rsid w:val="008A31AC"/>
    <w:rsid w:val="008A5BBA"/>
    <w:rsid w:val="008A6228"/>
    <w:rsid w:val="008B58A1"/>
    <w:rsid w:val="008C2E11"/>
    <w:rsid w:val="008C5659"/>
    <w:rsid w:val="008D4AA4"/>
    <w:rsid w:val="008E6F41"/>
    <w:rsid w:val="008F1B1B"/>
    <w:rsid w:val="008F40B4"/>
    <w:rsid w:val="008F527E"/>
    <w:rsid w:val="0091477F"/>
    <w:rsid w:val="009160DC"/>
    <w:rsid w:val="00920886"/>
    <w:rsid w:val="00931FBE"/>
    <w:rsid w:val="00933C3C"/>
    <w:rsid w:val="009367D3"/>
    <w:rsid w:val="00942D5F"/>
    <w:rsid w:val="00952F43"/>
    <w:rsid w:val="00963465"/>
    <w:rsid w:val="00970FBD"/>
    <w:rsid w:val="009778A7"/>
    <w:rsid w:val="00983BD4"/>
    <w:rsid w:val="0098606B"/>
    <w:rsid w:val="009902B6"/>
    <w:rsid w:val="00991B1D"/>
    <w:rsid w:val="0099359F"/>
    <w:rsid w:val="009A14E1"/>
    <w:rsid w:val="009A7C97"/>
    <w:rsid w:val="009B3C36"/>
    <w:rsid w:val="009B67E6"/>
    <w:rsid w:val="009C340D"/>
    <w:rsid w:val="009C36B3"/>
    <w:rsid w:val="009C68A8"/>
    <w:rsid w:val="009D61B8"/>
    <w:rsid w:val="009F212B"/>
    <w:rsid w:val="009F6C12"/>
    <w:rsid w:val="00A12C29"/>
    <w:rsid w:val="00A25615"/>
    <w:rsid w:val="00A41CB8"/>
    <w:rsid w:val="00A422D5"/>
    <w:rsid w:val="00A42AA2"/>
    <w:rsid w:val="00A5023B"/>
    <w:rsid w:val="00A5178C"/>
    <w:rsid w:val="00A571A8"/>
    <w:rsid w:val="00A6156D"/>
    <w:rsid w:val="00A6176B"/>
    <w:rsid w:val="00A913EB"/>
    <w:rsid w:val="00AA1E14"/>
    <w:rsid w:val="00AA4422"/>
    <w:rsid w:val="00AA47B0"/>
    <w:rsid w:val="00AB473A"/>
    <w:rsid w:val="00AB4B78"/>
    <w:rsid w:val="00AC1510"/>
    <w:rsid w:val="00AC19F4"/>
    <w:rsid w:val="00AC2F86"/>
    <w:rsid w:val="00AC3C80"/>
    <w:rsid w:val="00AC7329"/>
    <w:rsid w:val="00AD2AB1"/>
    <w:rsid w:val="00AE25F2"/>
    <w:rsid w:val="00AF09D3"/>
    <w:rsid w:val="00B02831"/>
    <w:rsid w:val="00B1348A"/>
    <w:rsid w:val="00B26105"/>
    <w:rsid w:val="00B26C4C"/>
    <w:rsid w:val="00B353C1"/>
    <w:rsid w:val="00B44C1F"/>
    <w:rsid w:val="00B45801"/>
    <w:rsid w:val="00B57445"/>
    <w:rsid w:val="00B6103A"/>
    <w:rsid w:val="00B65DB2"/>
    <w:rsid w:val="00B65FEF"/>
    <w:rsid w:val="00B6786F"/>
    <w:rsid w:val="00B70D83"/>
    <w:rsid w:val="00B72535"/>
    <w:rsid w:val="00B80827"/>
    <w:rsid w:val="00B82B4B"/>
    <w:rsid w:val="00B907F2"/>
    <w:rsid w:val="00BA2C4D"/>
    <w:rsid w:val="00BB0FDD"/>
    <w:rsid w:val="00BB35B1"/>
    <w:rsid w:val="00BB4C81"/>
    <w:rsid w:val="00BB71C8"/>
    <w:rsid w:val="00BD40BA"/>
    <w:rsid w:val="00BD6919"/>
    <w:rsid w:val="00BE4AC9"/>
    <w:rsid w:val="00BE700E"/>
    <w:rsid w:val="00BF1FD8"/>
    <w:rsid w:val="00C05E9E"/>
    <w:rsid w:val="00C06CFE"/>
    <w:rsid w:val="00C12FC2"/>
    <w:rsid w:val="00C177E5"/>
    <w:rsid w:val="00C20080"/>
    <w:rsid w:val="00C208F6"/>
    <w:rsid w:val="00C23BB9"/>
    <w:rsid w:val="00C33656"/>
    <w:rsid w:val="00C366F9"/>
    <w:rsid w:val="00C4034D"/>
    <w:rsid w:val="00C42576"/>
    <w:rsid w:val="00C46F5A"/>
    <w:rsid w:val="00C5285E"/>
    <w:rsid w:val="00C54176"/>
    <w:rsid w:val="00C65772"/>
    <w:rsid w:val="00C67559"/>
    <w:rsid w:val="00C70431"/>
    <w:rsid w:val="00C764F6"/>
    <w:rsid w:val="00C80A30"/>
    <w:rsid w:val="00C82160"/>
    <w:rsid w:val="00C926CE"/>
    <w:rsid w:val="00C9533E"/>
    <w:rsid w:val="00CA1840"/>
    <w:rsid w:val="00CD44D5"/>
    <w:rsid w:val="00CE4082"/>
    <w:rsid w:val="00CE6D02"/>
    <w:rsid w:val="00CE7E77"/>
    <w:rsid w:val="00CF0985"/>
    <w:rsid w:val="00CF310A"/>
    <w:rsid w:val="00CF41C5"/>
    <w:rsid w:val="00D04E42"/>
    <w:rsid w:val="00D07E88"/>
    <w:rsid w:val="00D100B8"/>
    <w:rsid w:val="00D10B8B"/>
    <w:rsid w:val="00D11B6D"/>
    <w:rsid w:val="00D22A2B"/>
    <w:rsid w:val="00D2535E"/>
    <w:rsid w:val="00D25CD7"/>
    <w:rsid w:val="00D36138"/>
    <w:rsid w:val="00D44F0C"/>
    <w:rsid w:val="00D47956"/>
    <w:rsid w:val="00D51D26"/>
    <w:rsid w:val="00D54C35"/>
    <w:rsid w:val="00D55397"/>
    <w:rsid w:val="00D81DA5"/>
    <w:rsid w:val="00D908EB"/>
    <w:rsid w:val="00D931BA"/>
    <w:rsid w:val="00D97BC4"/>
    <w:rsid w:val="00DA6804"/>
    <w:rsid w:val="00DB53CB"/>
    <w:rsid w:val="00DC5218"/>
    <w:rsid w:val="00DD396D"/>
    <w:rsid w:val="00DE636B"/>
    <w:rsid w:val="00DE6458"/>
    <w:rsid w:val="00DF10D9"/>
    <w:rsid w:val="00DF528B"/>
    <w:rsid w:val="00DF692F"/>
    <w:rsid w:val="00E0575D"/>
    <w:rsid w:val="00E1578E"/>
    <w:rsid w:val="00E339AB"/>
    <w:rsid w:val="00E34BBC"/>
    <w:rsid w:val="00E37A6A"/>
    <w:rsid w:val="00E42BA4"/>
    <w:rsid w:val="00E6191C"/>
    <w:rsid w:val="00E62479"/>
    <w:rsid w:val="00E65185"/>
    <w:rsid w:val="00E666C8"/>
    <w:rsid w:val="00E73638"/>
    <w:rsid w:val="00E77396"/>
    <w:rsid w:val="00E80839"/>
    <w:rsid w:val="00EA1474"/>
    <w:rsid w:val="00EA2359"/>
    <w:rsid w:val="00EA7933"/>
    <w:rsid w:val="00EB1D63"/>
    <w:rsid w:val="00EC1385"/>
    <w:rsid w:val="00EC1D93"/>
    <w:rsid w:val="00EC3220"/>
    <w:rsid w:val="00EC34A9"/>
    <w:rsid w:val="00EC6E24"/>
    <w:rsid w:val="00ED03AF"/>
    <w:rsid w:val="00ED3264"/>
    <w:rsid w:val="00EF20BF"/>
    <w:rsid w:val="00EF3DB2"/>
    <w:rsid w:val="00EF720F"/>
    <w:rsid w:val="00F00619"/>
    <w:rsid w:val="00F1168B"/>
    <w:rsid w:val="00F15A1A"/>
    <w:rsid w:val="00F24C9D"/>
    <w:rsid w:val="00F2572D"/>
    <w:rsid w:val="00F25AC1"/>
    <w:rsid w:val="00F3197C"/>
    <w:rsid w:val="00F319E9"/>
    <w:rsid w:val="00F350B4"/>
    <w:rsid w:val="00F44E1A"/>
    <w:rsid w:val="00F460B2"/>
    <w:rsid w:val="00F46ABC"/>
    <w:rsid w:val="00F4710F"/>
    <w:rsid w:val="00F61625"/>
    <w:rsid w:val="00F63E93"/>
    <w:rsid w:val="00F64662"/>
    <w:rsid w:val="00F93490"/>
    <w:rsid w:val="00F96B6A"/>
    <w:rsid w:val="00F96EAF"/>
    <w:rsid w:val="00F97E3A"/>
    <w:rsid w:val="00FA18A0"/>
    <w:rsid w:val="00FA46CE"/>
    <w:rsid w:val="00FA742B"/>
    <w:rsid w:val="00FB198D"/>
    <w:rsid w:val="00FB2E11"/>
    <w:rsid w:val="00FB5FD0"/>
    <w:rsid w:val="00FC21F5"/>
    <w:rsid w:val="00FC3BB2"/>
    <w:rsid w:val="00FC73DE"/>
    <w:rsid w:val="00FD6AE9"/>
    <w:rsid w:val="00FD6C30"/>
    <w:rsid w:val="00FE07E6"/>
    <w:rsid w:val="00FF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E8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3C8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21024"/>
    <w:rPr>
      <w:color w:val="0000FF"/>
      <w:u w:val="single"/>
    </w:rPr>
  </w:style>
  <w:style w:type="paragraph" w:styleId="a5">
    <w:name w:val="Balloon Text"/>
    <w:basedOn w:val="a"/>
    <w:semiHidden/>
    <w:rsid w:val="008A2B4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55D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txt">
    <w:name w:val="bodytxt"/>
    <w:basedOn w:val="a"/>
    <w:rsid w:val="001318B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111111"/>
      <w:sz w:val="31"/>
      <w:szCs w:val="31"/>
      <w:lang w:eastAsia="ru-RU"/>
    </w:rPr>
  </w:style>
  <w:style w:type="paragraph" w:styleId="a7">
    <w:name w:val="List Paragraph"/>
    <w:basedOn w:val="a"/>
    <w:uiPriority w:val="34"/>
    <w:qFormat/>
    <w:rsid w:val="000B02AD"/>
    <w:pPr>
      <w:spacing w:after="0" w:line="240" w:lineRule="auto"/>
      <w:ind w:left="720"/>
    </w:pPr>
    <w:rPr>
      <w:rFonts w:eastAsia="Times New Roman"/>
    </w:rPr>
  </w:style>
  <w:style w:type="character" w:styleId="a8">
    <w:name w:val="Strong"/>
    <w:basedOn w:val="a0"/>
    <w:uiPriority w:val="22"/>
    <w:qFormat/>
    <w:rsid w:val="009C68A8"/>
    <w:rPr>
      <w:b/>
      <w:bCs/>
    </w:rPr>
  </w:style>
  <w:style w:type="paragraph" w:styleId="a9">
    <w:name w:val="header"/>
    <w:basedOn w:val="a"/>
    <w:link w:val="aa"/>
    <w:rsid w:val="007B4F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B4F4A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7B4F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4F4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82">
          <w:marLeft w:val="2991"/>
          <w:marRight w:val="34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3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801">
                      <w:marLeft w:val="-27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0617">
                          <w:marLeft w:val="27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17921">
                                  <w:marLeft w:val="0"/>
                                  <w:marRight w:val="-315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85621">
                                      <w:marLeft w:val="0"/>
                                      <w:marRight w:val="315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SPB@credo-dialogue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market@credo-dialogue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terra.credo-dialogue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yperlink" Target="http://www.terra.credo-dialogue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yantseva_I\AppData\Local\Microsoft\Windows\Temporary%20Internet%20Files\Content.Outlook\CEVE6JSU\&#1055;&#1088;&#1080;&#1075;&#1083;&#1072;&#1096;&#1077;&#1085;&#1080;&#1077;_&#1082;&#1086;&#1085;&#1092;&#1077;&#1088;&#1077;&#1085;&#1094;&#1080;&#1103;_&#1086;&#1073;&#1097;&#1077;&#1077;_&#1057;&#1055;&#1073;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1f__x0440__x0438__x043c__x0435__x0447__x0430__x043d__x0438__x0435_ xmlns="e9dd060f-71b3-469a-9b41-df7fdb1b3d9a" xsi:nil="true"/>
    <_x0421__x0442__x0430__x0442__x0443__x0441__x0020__x0434__x043e__x043a__x0443__x043c__x0435__x043d__x0442__x0430_ xmlns="e9dd060f-71b3-469a-9b41-df7fdb1b3d9a">В работе</_x0421__x0442__x0430__x0442__x0443__x0441__x0020__x0434__x043e__x043a__x0443__x043c__x0435__x043d__x0442__x043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4DC239978A8844A3258F17173C0F4E" ma:contentTypeVersion="3" ma:contentTypeDescription="Создание документа." ma:contentTypeScope="" ma:versionID="b76a38c55291c22fc9a8e38a7f4bff80">
  <xsd:schema xmlns:xsd="http://www.w3.org/2001/XMLSchema" xmlns:p="http://schemas.microsoft.com/office/2006/metadata/properties" xmlns:ns2="e9dd060f-71b3-469a-9b41-df7fdb1b3d9a" targetNamespace="http://schemas.microsoft.com/office/2006/metadata/properties" ma:root="true" ma:fieldsID="091a9be2acf8036ae67ba4cd698a854a" ns2:_="">
    <xsd:import namespace="e9dd060f-71b3-469a-9b41-df7fdb1b3d9a"/>
    <xsd:element name="properties">
      <xsd:complexType>
        <xsd:sequence>
          <xsd:element name="documentManagement">
            <xsd:complexType>
              <xsd:all>
                <xsd:element ref="ns2:_x0421__x0442__x0430__x0442__x0443__x0441__x0020__x0434__x043e__x043a__x0443__x043c__x0435__x043d__x0442__x0430_" minOccurs="0"/>
                <xsd:element ref="ns2:_x041f__x0440__x0438__x043c__x0435__x0447__x0430__x043d__x0438__x043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9dd060f-71b3-469a-9b41-df7fdb1b3d9a" elementFormDefault="qualified">
    <xsd:import namespace="http://schemas.microsoft.com/office/2006/documentManagement/types"/>
    <xsd:element name="_x0421__x0442__x0430__x0442__x0443__x0441__x0020__x0434__x043e__x043a__x0443__x043c__x0435__x043d__x0442__x0430_" ma:index="8" nillable="true" ma:displayName="Статус" ma:default="В работе" ma:format="Dropdown" ma:internalName="_x0421__x0442__x0430__x0442__x0443__x0441__x0020__x0434__x043e__x043a__x0443__x043c__x0435__x043d__x0442__x0430_">
      <xsd:simpleType>
        <xsd:restriction base="dms:Choice">
          <xsd:enumeration value="В работе"/>
          <xsd:enumeration value="На согласовании"/>
          <xsd:enumeration value="Готов"/>
        </xsd:restriction>
      </xsd:simpleType>
    </xsd:element>
    <xsd:element name="_x041f__x0440__x0438__x043c__x0435__x0447__x0430__x043d__x0438__x0435_" ma:index="9" nillable="true" ma:displayName="Примечание" ma:internalName="_x041f__x0440__x0438__x043c__x0435__x0447__x0430__x043d__x0438__x043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15BE-D3FC-450C-BA96-06B12F9DCFF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9dd060f-71b3-469a-9b41-df7fdb1b3d9a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86CFA9B-6BB2-41DA-954D-CBF7D1F9C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8FDAC-B44F-4409-9143-1758316CE1F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50B2D03-31DB-4110-BDAE-BD0AC4455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d060f-71b3-469a-9b41-df7fdb1b3d9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2FFF6981-7DDB-4D06-8778-A837C2BA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Приглашение_конференция_общее_СПб1001.dot</Template>
  <TotalTime>0</TotalTime>
  <Pages>7</Pages>
  <Words>1636</Words>
  <Characters>12234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13843</CharactersWithSpaces>
  <SharedDoc>false</SharedDoc>
  <HLinks>
    <vt:vector size="36" baseType="variant">
      <vt:variant>
        <vt:i4>5505115</vt:i4>
      </vt:variant>
      <vt:variant>
        <vt:i4>15</vt:i4>
      </vt:variant>
      <vt:variant>
        <vt:i4>0</vt:i4>
      </vt:variant>
      <vt:variant>
        <vt:i4>5</vt:i4>
      </vt:variant>
      <vt:variant>
        <vt:lpwstr>http://www.terra.credo-dialogue.com/</vt:lpwstr>
      </vt:variant>
      <vt:variant>
        <vt:lpwstr/>
      </vt:variant>
      <vt:variant>
        <vt:i4>5505115</vt:i4>
      </vt:variant>
      <vt:variant>
        <vt:i4>12</vt:i4>
      </vt:variant>
      <vt:variant>
        <vt:i4>0</vt:i4>
      </vt:variant>
      <vt:variant>
        <vt:i4>5</vt:i4>
      </vt:variant>
      <vt:variant>
        <vt:lpwstr>http://www.terra.credo-dialogue.com/</vt:lpwstr>
      </vt:variant>
      <vt:variant>
        <vt:lpwstr/>
      </vt:variant>
      <vt:variant>
        <vt:i4>4456485</vt:i4>
      </vt:variant>
      <vt:variant>
        <vt:i4>9</vt:i4>
      </vt:variant>
      <vt:variant>
        <vt:i4>0</vt:i4>
      </vt:variant>
      <vt:variant>
        <vt:i4>5</vt:i4>
      </vt:variant>
      <vt:variant>
        <vt:lpwstr>mailto:SPB@credo-dialogue.com</vt:lpwstr>
      </vt:variant>
      <vt:variant>
        <vt:lpwstr/>
      </vt:variant>
      <vt:variant>
        <vt:i4>6946819</vt:i4>
      </vt:variant>
      <vt:variant>
        <vt:i4>6</vt:i4>
      </vt:variant>
      <vt:variant>
        <vt:i4>0</vt:i4>
      </vt:variant>
      <vt:variant>
        <vt:i4>5</vt:i4>
      </vt:variant>
      <vt:variant>
        <vt:lpwstr>mailto:market@credo-dialogue.com</vt:lpwstr>
      </vt:variant>
      <vt:variant>
        <vt:lpwstr/>
      </vt:variant>
      <vt:variant>
        <vt:i4>5505115</vt:i4>
      </vt:variant>
      <vt:variant>
        <vt:i4>3</vt:i4>
      </vt:variant>
      <vt:variant>
        <vt:i4>0</vt:i4>
      </vt:variant>
      <vt:variant>
        <vt:i4>5</vt:i4>
      </vt:variant>
      <vt:variant>
        <vt:lpwstr>http://www.terra.credo-dialogue.com/</vt:lpwstr>
      </vt:variant>
      <vt:variant>
        <vt:lpwstr/>
      </vt:variant>
      <vt:variant>
        <vt:i4>3342434</vt:i4>
      </vt:variant>
      <vt:variant>
        <vt:i4>0</vt:i4>
      </vt:variant>
      <vt:variant>
        <vt:i4>0</vt:i4>
      </vt:variant>
      <vt:variant>
        <vt:i4>5</vt:i4>
      </vt:variant>
      <vt:variant>
        <vt:lpwstr>http://www.credo-dialogue.com/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Rumyantseva_I</dc:creator>
  <cp:lastModifiedBy>Пользователь</cp:lastModifiedBy>
  <cp:revision>2</cp:revision>
  <cp:lastPrinted>2012-10-09T08:04:00Z</cp:lastPrinted>
  <dcterms:created xsi:type="dcterms:W3CDTF">2012-10-16T12:10:00Z</dcterms:created>
  <dcterms:modified xsi:type="dcterms:W3CDTF">2012-10-16T12:10:00Z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0x0101001F4DC239978A8844A3258F17173C0F4E</vt:lpwstr>
  </property>
  <property fmtid="{D5CDD505-2E9C-101B-9397-08002B2CF9AE}" pid="3" name="ContentType">
    <vt:lpwstr>Документ</vt:lpwstr>
  </property>
  <property fmtid="{D5CDD505-2E9C-101B-9397-08002B2CF9AE}" pid="4" name="display_urn:schemas-microsoft-com:office:office#_x041e__x0442__x0432__x0435__x0442__x0441__x0442__x0432__x0435__x043d__x043d__x044b__x0439_">
    <vt:lpwstr>Rumyantseva Inna</vt:lpwstr>
  </property>
  <property fmtid="{D5CDD505-2E9C-101B-9397-08002B2CF9AE}" pid="5" name="Ответственный">
    <vt:lpwstr>Rumyantseva Inna5</vt:lpwstr>
  </property>
  <property fmtid="{D5CDD505-2E9C-101B-9397-08002B2CF9AE}" pid="6" name="Статус">
    <vt:lpwstr>Готов</vt:lpwstr>
  </property>
  <property fmtid="{D5CDD505-2E9C-101B-9397-08002B2CF9AE}" pid="7" name="Примечание">
    <vt:lpwstr>Добавлены инфопартнеры.</vt:lpwstr>
  </property>
</Properties>
</file>