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FA" w:rsidRDefault="00E52DFA" w:rsidP="00E52DFA">
      <w:pPr>
        <w:keepNext/>
        <w:spacing w:after="0" w:line="240" w:lineRule="auto"/>
        <w:ind w:left="2832" w:firstLine="708"/>
        <w:outlineLvl w:val="4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>РОССИЙСКИЙ СОЮЗ</w:t>
      </w:r>
    </w:p>
    <w:p w:rsidR="00E52DFA" w:rsidRDefault="00E52DFA" w:rsidP="00E52D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44"/>
          <w:szCs w:val="24"/>
          <w:lang w:eastAsia="ru-RU"/>
        </w:rPr>
        <w:t>ПРОМЫШЛЕННИКОВ И</w:t>
      </w:r>
      <w:r>
        <w:rPr>
          <w:rFonts w:ascii="Times New Roman" w:eastAsia="Times New Roman" w:hAnsi="Times New Roman" w:cs="Times New Roman"/>
          <w:sz w:val="44"/>
          <w:szCs w:val="24"/>
          <w:lang w:eastAsia="ru-RU"/>
        </w:rPr>
        <w:tab/>
      </w:r>
    </w:p>
    <w:p w:rsidR="00E52DFA" w:rsidRDefault="00E52DFA" w:rsidP="00E52D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4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4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4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44"/>
          <w:szCs w:val="24"/>
          <w:lang w:eastAsia="ru-RU"/>
        </w:rPr>
        <w:tab/>
        <w:t xml:space="preserve">      ПРЕДПРИНИМАТЕЛЕЙ</w:t>
      </w:r>
    </w:p>
    <w:p w:rsidR="00E52DFA" w:rsidRDefault="00E52DFA" w:rsidP="00E52D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___________________________________________________</w:t>
      </w:r>
    </w:p>
    <w:p w:rsidR="00E52DFA" w:rsidRDefault="00E52DFA" w:rsidP="00E52DF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E52DFA" w:rsidRPr="009F16BD" w:rsidRDefault="00E52DFA" w:rsidP="00E52D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109240, Москва,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Котельническая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., д.17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сх. №  </w:t>
      </w:r>
      <w:r w:rsidR="00471691">
        <w:rPr>
          <w:rFonts w:ascii="Times New Roman" w:eastAsia="Times New Roman" w:hAnsi="Times New Roman" w:cs="Times New Roman"/>
          <w:sz w:val="20"/>
          <w:szCs w:val="20"/>
          <w:lang w:eastAsia="ru-RU"/>
        </w:rPr>
        <w:t>1090</w:t>
      </w:r>
      <w:r w:rsidR="00471691" w:rsidRPr="009F16BD">
        <w:rPr>
          <w:rFonts w:ascii="Times New Roman" w:eastAsia="Times New Roman" w:hAnsi="Times New Roman" w:cs="Times New Roman"/>
          <w:sz w:val="20"/>
          <w:szCs w:val="20"/>
          <w:lang w:eastAsia="ru-RU"/>
        </w:rPr>
        <w:t>/05</w:t>
      </w:r>
    </w:p>
    <w:p w:rsidR="00E52DFA" w:rsidRDefault="00E52DFA" w:rsidP="00E52D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Телефон: (495) 663-04-04, 663-04-31</w:t>
      </w:r>
    </w:p>
    <w:p w:rsidR="00E52DFA" w:rsidRDefault="00E52DFA" w:rsidP="00E52D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Факс: (495) 663-04-32,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rspp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rspp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471691" w:rsidRPr="009F16BD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 июля 2017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</w:t>
      </w:r>
    </w:p>
    <w:tbl>
      <w:tblPr>
        <w:tblpPr w:leftFromText="180" w:rightFromText="180" w:bottomFromText="200" w:vertAnchor="text" w:horzAnchor="margin" w:tblpXSpec="center" w:tblpY="115"/>
        <w:tblW w:w="9790" w:type="dxa"/>
        <w:tblLook w:val="04A0"/>
      </w:tblPr>
      <w:tblGrid>
        <w:gridCol w:w="1809"/>
        <w:gridCol w:w="7981"/>
      </w:tblGrid>
      <w:tr w:rsidR="00E52DFA" w:rsidRPr="009F16BD" w:rsidTr="00105CD0">
        <w:trPr>
          <w:trHeight w:val="879"/>
        </w:trPr>
        <w:tc>
          <w:tcPr>
            <w:tcW w:w="1809" w:type="dxa"/>
          </w:tcPr>
          <w:p w:rsidR="00E52DFA" w:rsidRPr="009F16BD" w:rsidRDefault="00E52DFA" w:rsidP="00105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Toc219538018"/>
            <w:bookmarkStart w:id="1" w:name="_Toc176871894"/>
          </w:p>
          <w:p w:rsidR="00E52DFA" w:rsidRPr="009F16BD" w:rsidRDefault="00E52DFA" w:rsidP="00105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81" w:type="dxa"/>
          </w:tcPr>
          <w:p w:rsidR="007C47FA" w:rsidRPr="009F16BD" w:rsidRDefault="00E52DFA" w:rsidP="00E52DFA">
            <w:pPr>
              <w:spacing w:after="0" w:line="240" w:lineRule="auto"/>
              <w:ind w:left="1103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F16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Сопредседателям </w:t>
            </w:r>
            <w:r w:rsidRPr="009F16BD">
              <w:rPr>
                <w:sz w:val="26"/>
                <w:szCs w:val="26"/>
              </w:rPr>
              <w:t xml:space="preserve"> </w:t>
            </w:r>
            <w:r w:rsidRPr="009F16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Комитета РСПП </w:t>
            </w:r>
          </w:p>
          <w:p w:rsidR="00E52DFA" w:rsidRPr="009F16BD" w:rsidRDefault="00E52DFA" w:rsidP="00E52DFA">
            <w:pPr>
              <w:spacing w:after="0" w:line="240" w:lineRule="auto"/>
              <w:ind w:left="1103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F16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 </w:t>
            </w:r>
            <w:r w:rsidRPr="009F16BD">
              <w:rPr>
                <w:sz w:val="26"/>
                <w:szCs w:val="26"/>
              </w:rPr>
              <w:t xml:space="preserve"> </w:t>
            </w:r>
            <w:r w:rsidRPr="009F16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промышленной безопасности</w:t>
            </w:r>
          </w:p>
          <w:p w:rsidR="00E52DFA" w:rsidRPr="009F16BD" w:rsidRDefault="00E52DFA" w:rsidP="007C47FA">
            <w:pPr>
              <w:spacing w:after="0" w:line="240" w:lineRule="auto"/>
              <w:ind w:left="1103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F16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А.В. </w:t>
            </w:r>
            <w:proofErr w:type="spellStart"/>
            <w:r w:rsidRPr="009F16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Дюкову</w:t>
            </w:r>
            <w:proofErr w:type="spellEnd"/>
          </w:p>
          <w:p w:rsidR="007C47FA" w:rsidRPr="009F16BD" w:rsidRDefault="007C47FA" w:rsidP="007C47FA">
            <w:pPr>
              <w:spacing w:after="0" w:line="240" w:lineRule="auto"/>
              <w:ind w:left="1103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F16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А.А. Козицыну</w:t>
            </w:r>
          </w:p>
          <w:p w:rsidR="007C47FA" w:rsidRPr="009F16BD" w:rsidRDefault="007C47FA" w:rsidP="007C47FA">
            <w:pPr>
              <w:spacing w:after="0" w:line="240" w:lineRule="auto"/>
              <w:ind w:left="1103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7C47FA" w:rsidRPr="009F16BD" w:rsidRDefault="007C47FA" w:rsidP="007C47FA">
            <w:pPr>
              <w:spacing w:after="0" w:line="240" w:lineRule="auto"/>
              <w:ind w:left="1103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F16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Копия: Председателю </w:t>
            </w:r>
            <w:r w:rsidRPr="009F16BD">
              <w:rPr>
                <w:sz w:val="26"/>
                <w:szCs w:val="26"/>
              </w:rPr>
              <w:t xml:space="preserve"> </w:t>
            </w:r>
            <w:r w:rsidRPr="009F16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Комиссии </w:t>
            </w:r>
          </w:p>
          <w:p w:rsidR="007C47FA" w:rsidRPr="009F16BD" w:rsidRDefault="007C47FA" w:rsidP="007C47FA">
            <w:pPr>
              <w:spacing w:after="0" w:line="240" w:lineRule="auto"/>
              <w:ind w:left="1103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F16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РСПП по горнопромышленному </w:t>
            </w:r>
          </w:p>
          <w:p w:rsidR="007C47FA" w:rsidRPr="009F16BD" w:rsidRDefault="007C47FA" w:rsidP="007C47FA">
            <w:pPr>
              <w:spacing w:after="0" w:line="240" w:lineRule="auto"/>
              <w:ind w:left="1103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F16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комплексу</w:t>
            </w:r>
          </w:p>
          <w:p w:rsidR="007C47FA" w:rsidRPr="009F16BD" w:rsidRDefault="007C47FA" w:rsidP="007C47FA">
            <w:pPr>
              <w:spacing w:after="0" w:line="240" w:lineRule="auto"/>
              <w:ind w:left="1103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F16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А.И. Мельниченко</w:t>
            </w:r>
          </w:p>
        </w:tc>
      </w:tr>
    </w:tbl>
    <w:p w:rsidR="00E52DFA" w:rsidRPr="009F16BD" w:rsidRDefault="00E52DFA" w:rsidP="00E52DFA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Toc219538008"/>
      <w:r w:rsidRPr="009F16B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коллеги!</w:t>
      </w:r>
      <w:bookmarkEnd w:id="2"/>
    </w:p>
    <w:p w:rsidR="00E52DFA" w:rsidRPr="009F16BD" w:rsidRDefault="00E52DFA" w:rsidP="00E52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Министерством экономического развития Российской Федерации совместно с Российским союзом промышленников и предпринимателей проводится работа по оценке регулирующего воздействия проектов нормативных правовых актов, подготавливаемых федеральными органами исполнительной власти.  </w:t>
      </w:r>
    </w:p>
    <w:p w:rsidR="00E52DFA" w:rsidRPr="009F16BD" w:rsidRDefault="00E52DFA" w:rsidP="00E52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F16B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указанной работы приоритетной задачей РСПП является выявление в таких проектах нормативных правовых актов положений, вводящих избыточные административные и иные ограничения и обязанности для субъектов предпринимательской деятельности или способствующих их введению, положений, способствующих возникновению необоснованных расходов субъектов предпринимательской деятельности, а также оценка возможных расходов субъектов предпринимательской деятельности, которые дополнительно могут возникнуть в связи с принятием указанных проектов нормативных правовых</w:t>
      </w:r>
      <w:proofErr w:type="gramEnd"/>
      <w:r w:rsidRPr="009F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актов.</w:t>
      </w:r>
    </w:p>
    <w:p w:rsidR="00E52DFA" w:rsidRPr="009F16BD" w:rsidRDefault="00E52DFA" w:rsidP="00E52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этим направляем Вам проект приказа Ростехнадзора «Об утверждении Федеральных норм и правил в области промышленной безопасности «Правила безопасности при обогащении и брикетировании угля». </w:t>
      </w:r>
    </w:p>
    <w:p w:rsidR="00E52DFA" w:rsidRPr="009F16BD" w:rsidRDefault="00E52DFA" w:rsidP="00E52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Просим Вас до 10 июля 2017 г. представить заключение возглавляемой Вами Комиссии на данный проект, дополнив, при необходимости, круг вопросов, обозначенных в анкете Минэкономразвития России, иными существенными, по мнению Комиссии, замечаниями.    </w:t>
      </w:r>
    </w:p>
    <w:p w:rsidR="00E52DFA" w:rsidRDefault="00E52DFA" w:rsidP="00E52DFA">
      <w:pPr>
        <w:shd w:val="clear" w:color="auto" w:fill="FFFFFF"/>
        <w:autoSpaceDE w:val="0"/>
        <w:autoSpaceDN w:val="0"/>
        <w:adjustRightInd w:val="0"/>
        <w:spacing w:after="0" w:line="240" w:lineRule="auto"/>
        <w:ind w:left="-425" w:firstLine="11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6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Приложение: на 161</w:t>
      </w:r>
      <w:r w:rsidRPr="009F16B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F16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л. </w:t>
      </w:r>
    </w:p>
    <w:p w:rsidR="009F16BD" w:rsidRDefault="009F16BD" w:rsidP="00E52DFA">
      <w:pPr>
        <w:shd w:val="clear" w:color="auto" w:fill="FFFFFF"/>
        <w:autoSpaceDE w:val="0"/>
        <w:autoSpaceDN w:val="0"/>
        <w:adjustRightInd w:val="0"/>
        <w:spacing w:after="0" w:line="240" w:lineRule="auto"/>
        <w:ind w:left="-425" w:firstLine="11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16BD" w:rsidRPr="009F16BD" w:rsidRDefault="009F16BD" w:rsidP="00E52DFA">
      <w:pPr>
        <w:shd w:val="clear" w:color="auto" w:fill="FFFFFF"/>
        <w:autoSpaceDE w:val="0"/>
        <w:autoSpaceDN w:val="0"/>
        <w:adjustRightInd w:val="0"/>
        <w:spacing w:after="0" w:line="240" w:lineRule="auto"/>
        <w:ind w:left="-425" w:firstLine="11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" w:name="_GoBack"/>
      <w:bookmarkEnd w:id="3"/>
    </w:p>
    <w:tbl>
      <w:tblPr>
        <w:tblW w:w="9645" w:type="dxa"/>
        <w:tblInd w:w="108" w:type="dxa"/>
        <w:tblLayout w:type="fixed"/>
        <w:tblLook w:val="01E0"/>
      </w:tblPr>
      <w:tblGrid>
        <w:gridCol w:w="5198"/>
        <w:gridCol w:w="2604"/>
        <w:gridCol w:w="1843"/>
      </w:tblGrid>
      <w:tr w:rsidR="00E52DFA" w:rsidRPr="009F16BD" w:rsidTr="00105CD0">
        <w:trPr>
          <w:trHeight w:val="317"/>
        </w:trPr>
        <w:tc>
          <w:tcPr>
            <w:tcW w:w="5198" w:type="dxa"/>
            <w:hideMark/>
          </w:tcPr>
          <w:p w:rsidR="00E52DFA" w:rsidRPr="009F16BD" w:rsidRDefault="00E52DFA" w:rsidP="00105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6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E52DFA" w:rsidRPr="009F16BD" w:rsidRDefault="00E52DFA" w:rsidP="00105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6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Президент Российского союза</w:t>
            </w:r>
          </w:p>
          <w:p w:rsidR="00E52DFA" w:rsidRPr="009F16BD" w:rsidRDefault="00E52DFA" w:rsidP="00105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6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промышленников и предпринимателей  </w:t>
            </w:r>
          </w:p>
          <w:p w:rsidR="00E52DFA" w:rsidRPr="009F16BD" w:rsidRDefault="00E52DFA" w:rsidP="00105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4" w:type="dxa"/>
            <w:hideMark/>
          </w:tcPr>
          <w:p w:rsidR="00E52DFA" w:rsidRPr="009F16BD" w:rsidRDefault="009F16BD" w:rsidP="00105CD0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9F16BD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3810</wp:posOffset>
                  </wp:positionV>
                  <wp:extent cx="2108200" cy="868045"/>
                  <wp:effectExtent l="0" t="0" r="6350" b="8255"/>
                  <wp:wrapNone/>
                  <wp:docPr id="6" name="Рисунок 6" descr="C:\Users\RIJKIN~1\AppData\Local\Temp\FineReader1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IJKIN~1\AppData\Local\Temp\FineReader1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86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E52DFA" w:rsidRPr="009F16BD" w:rsidRDefault="00E52DFA" w:rsidP="00105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6B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4498975</wp:posOffset>
                  </wp:positionH>
                  <wp:positionV relativeFrom="paragraph">
                    <wp:posOffset>6087110</wp:posOffset>
                  </wp:positionV>
                  <wp:extent cx="2097405" cy="682625"/>
                  <wp:effectExtent l="0" t="0" r="0" b="317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40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F16B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4427220</wp:posOffset>
                  </wp:positionH>
                  <wp:positionV relativeFrom="paragraph">
                    <wp:posOffset>4349115</wp:posOffset>
                  </wp:positionV>
                  <wp:extent cx="2097405" cy="682625"/>
                  <wp:effectExtent l="0" t="0" r="0" b="317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40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F16B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4596765</wp:posOffset>
                  </wp:positionH>
                  <wp:positionV relativeFrom="paragraph">
                    <wp:posOffset>3980815</wp:posOffset>
                  </wp:positionV>
                  <wp:extent cx="2097405" cy="682625"/>
                  <wp:effectExtent l="0" t="0" r="0" b="317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40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F16B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4486275</wp:posOffset>
                  </wp:positionH>
                  <wp:positionV relativeFrom="paragraph">
                    <wp:posOffset>7432040</wp:posOffset>
                  </wp:positionV>
                  <wp:extent cx="2097405" cy="682625"/>
                  <wp:effectExtent l="0" t="0" r="0" b="317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40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52DFA" w:rsidRPr="009F16BD" w:rsidRDefault="00E52DFA" w:rsidP="00105CD0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6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E52DFA" w:rsidRPr="009F16BD" w:rsidRDefault="00E52DFA" w:rsidP="00105CD0">
            <w:pPr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16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А. Шохин</w:t>
            </w:r>
          </w:p>
        </w:tc>
      </w:tr>
      <w:bookmarkEnd w:id="0"/>
      <w:bookmarkEnd w:id="1"/>
    </w:tbl>
    <w:p w:rsidR="009F16BD" w:rsidRDefault="009F16BD" w:rsidP="00E52DF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9F16BD" w:rsidRDefault="009F16BD" w:rsidP="00E52DF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52DFA" w:rsidRDefault="00E52DFA" w:rsidP="00E52DF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Исп. А.В. Денисова</w:t>
      </w:r>
    </w:p>
    <w:p w:rsidR="00FB3394" w:rsidRDefault="00E52DFA" w:rsidP="007C47FA">
      <w:pPr>
        <w:spacing w:after="0" w:line="240" w:lineRule="auto"/>
      </w:pPr>
      <w:r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7432040</wp:posOffset>
            </wp:positionV>
            <wp:extent cx="2097405" cy="682625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18"/>
          <w:szCs w:val="18"/>
        </w:rPr>
        <w:t>Тел. 8 (495) 663-04-04 доб. 1118</w:t>
      </w:r>
    </w:p>
    <w:sectPr w:rsidR="00FB3394" w:rsidSect="009F16BD">
      <w:pgSz w:w="11906" w:h="16838"/>
      <w:pgMar w:top="794" w:right="1191" w:bottom="28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E1416B"/>
    <w:rsid w:val="00471691"/>
    <w:rsid w:val="007C3E36"/>
    <w:rsid w:val="007C47FA"/>
    <w:rsid w:val="00967AFE"/>
    <w:rsid w:val="009F16BD"/>
    <w:rsid w:val="00A35DBA"/>
    <w:rsid w:val="00E1416B"/>
    <w:rsid w:val="00E25306"/>
    <w:rsid w:val="00E5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D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D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Users\RIJKIN~1\AppData\Local\Temp\FineReader10\media\image1.jpe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hyperlink" Target="mailto:rspp@rspp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Анастасия Владимировна</dc:creator>
  <cp:lastModifiedBy>Admin</cp:lastModifiedBy>
  <cp:revision>2</cp:revision>
  <cp:lastPrinted>2017-07-05T07:42:00Z</cp:lastPrinted>
  <dcterms:created xsi:type="dcterms:W3CDTF">2017-07-07T13:53:00Z</dcterms:created>
  <dcterms:modified xsi:type="dcterms:W3CDTF">2017-07-07T13:53:00Z</dcterms:modified>
</cp:coreProperties>
</file>